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C18" w:rsidRDefault="00B76C18" w:rsidP="00B76C18">
      <w:pPr>
        <w:spacing w:before="100" w:beforeAutospacing="1" w:after="100" w:afterAutospacing="1" w:line="240" w:lineRule="auto"/>
        <w:rPr>
          <w:rFonts w:ascii="Times New Roman" w:eastAsia="Times New Roman" w:hAnsi="Times New Roman" w:cs="Times New Roman"/>
          <w:b/>
          <w:bCs/>
          <w:sz w:val="24"/>
          <w:szCs w:val="24"/>
          <w:lang w:val="es-ES"/>
        </w:rPr>
      </w:pPr>
      <w:r w:rsidRPr="00B76C18">
        <w:rPr>
          <w:rFonts w:ascii="Times New Roman" w:eastAsia="Times New Roman" w:hAnsi="Times New Roman" w:cs="Times New Roman"/>
          <w:b/>
          <w:bCs/>
          <w:sz w:val="24"/>
          <w:szCs w:val="24"/>
          <w:lang w:val="es-ES"/>
        </w:rPr>
        <w:t>Humanis</w:t>
      </w:r>
      <w:r>
        <w:rPr>
          <w:rFonts w:ascii="Times New Roman" w:eastAsia="Times New Roman" w:hAnsi="Times New Roman" w:cs="Times New Roman"/>
          <w:b/>
          <w:bCs/>
          <w:sz w:val="24"/>
          <w:szCs w:val="24"/>
          <w:lang w:val="es-ES"/>
        </w:rPr>
        <w:t xml:space="preserve">mo </w:t>
      </w:r>
    </w:p>
    <w:p w:rsidR="00B76C18" w:rsidRPr="00B76C18" w:rsidRDefault="00B76C18" w:rsidP="00B76C18">
      <w:pPr>
        <w:spacing w:before="100" w:beforeAutospacing="1" w:after="100" w:afterAutospacing="1" w:line="240" w:lineRule="auto"/>
        <w:rPr>
          <w:rFonts w:ascii="Times New Roman" w:eastAsia="Times New Roman" w:hAnsi="Times New Roman" w:cs="Times New Roman"/>
          <w:lang w:val="es-ES"/>
        </w:rPr>
      </w:pPr>
      <w:r w:rsidRPr="00B76C18">
        <w:rPr>
          <w:rFonts w:ascii="Times New Roman" w:eastAsia="Times New Roman" w:hAnsi="Times New Roman" w:cs="Times New Roman"/>
          <w:lang w:val="es-ES"/>
        </w:rPr>
        <w:t xml:space="preserve"> A  una corriente dentro de la </w:t>
      </w:r>
      <w:hyperlink r:id="rId5" w:tooltip="Psicología" w:history="1">
        <w:r w:rsidRPr="00B76C18">
          <w:rPr>
            <w:rFonts w:ascii="Times New Roman" w:eastAsia="Times New Roman" w:hAnsi="Times New Roman" w:cs="Times New Roman"/>
            <w:color w:val="0000FF"/>
            <w:u w:val="single"/>
            <w:lang w:val="es-ES"/>
          </w:rPr>
          <w:t>psicología</w:t>
        </w:r>
      </w:hyperlink>
      <w:r w:rsidRPr="00B76C18">
        <w:rPr>
          <w:rFonts w:ascii="Times New Roman" w:eastAsia="Times New Roman" w:hAnsi="Times New Roman" w:cs="Times New Roman"/>
          <w:lang w:val="es-ES"/>
        </w:rPr>
        <w:t xml:space="preserve">, que nace como parte de un </w:t>
      </w:r>
      <w:hyperlink r:id="rId6" w:tooltip="Movimiento cultural" w:history="1">
        <w:r w:rsidRPr="00B76C18">
          <w:rPr>
            <w:rFonts w:ascii="Times New Roman" w:eastAsia="Times New Roman" w:hAnsi="Times New Roman" w:cs="Times New Roman"/>
            <w:color w:val="0000FF"/>
            <w:u w:val="single"/>
            <w:lang w:val="es-ES"/>
          </w:rPr>
          <w:t>movimiento cultural</w:t>
        </w:r>
      </w:hyperlink>
      <w:r w:rsidRPr="00B76C18">
        <w:rPr>
          <w:rFonts w:ascii="Times New Roman" w:eastAsia="Times New Roman" w:hAnsi="Times New Roman" w:cs="Times New Roman"/>
          <w:lang w:val="es-ES"/>
        </w:rPr>
        <w:t xml:space="preserve"> más general surgido en </w:t>
      </w:r>
      <w:hyperlink r:id="rId7" w:tooltip="Estados Unidos" w:history="1">
        <w:r w:rsidRPr="00B76C18">
          <w:rPr>
            <w:rFonts w:ascii="Times New Roman" w:eastAsia="Times New Roman" w:hAnsi="Times New Roman" w:cs="Times New Roman"/>
            <w:color w:val="0000FF"/>
            <w:u w:val="single"/>
            <w:lang w:val="es-ES"/>
          </w:rPr>
          <w:t>Estados Unidos</w:t>
        </w:r>
      </w:hyperlink>
      <w:r w:rsidRPr="00B76C18">
        <w:rPr>
          <w:rFonts w:ascii="Times New Roman" w:eastAsia="Times New Roman" w:hAnsi="Times New Roman" w:cs="Times New Roman"/>
          <w:lang w:val="es-ES"/>
        </w:rPr>
        <w:t xml:space="preserve"> en la década de los </w:t>
      </w:r>
      <w:hyperlink r:id="rId8" w:tooltip="Años 1960" w:history="1">
        <w:r w:rsidRPr="00B76C18">
          <w:rPr>
            <w:rFonts w:ascii="Times New Roman" w:eastAsia="Times New Roman" w:hAnsi="Times New Roman" w:cs="Times New Roman"/>
            <w:color w:val="0000FF"/>
            <w:u w:val="single"/>
            <w:lang w:val="es-ES"/>
          </w:rPr>
          <w:t>sesenta</w:t>
        </w:r>
      </w:hyperlink>
      <w:r w:rsidRPr="00B76C18">
        <w:rPr>
          <w:rFonts w:ascii="Times New Roman" w:eastAsia="Times New Roman" w:hAnsi="Times New Roman" w:cs="Times New Roman"/>
          <w:lang w:val="es-ES"/>
        </w:rPr>
        <w:t xml:space="preserve"> del siglo XX y que involucra planteamientos en ámbitos como la política, las artes y el movimiento social denominado </w:t>
      </w:r>
      <w:hyperlink r:id="rId9" w:tooltip="Contracultura" w:history="1">
        <w:r w:rsidRPr="00B76C18">
          <w:rPr>
            <w:rFonts w:ascii="Times New Roman" w:eastAsia="Times New Roman" w:hAnsi="Times New Roman" w:cs="Times New Roman"/>
            <w:color w:val="0000FF"/>
            <w:u w:val="single"/>
            <w:lang w:val="es-ES"/>
          </w:rPr>
          <w:t>Contracultura</w:t>
        </w:r>
      </w:hyperlink>
      <w:r w:rsidRPr="00B76C18">
        <w:rPr>
          <w:rFonts w:ascii="Times New Roman" w:eastAsia="Times New Roman" w:hAnsi="Times New Roman" w:cs="Times New Roman"/>
          <w:lang w:val="es-ES"/>
        </w:rPr>
        <w:t>.</w:t>
      </w:r>
    </w:p>
    <w:p w:rsidR="00B76C18" w:rsidRPr="00B76C18" w:rsidRDefault="00B76C18" w:rsidP="00B76C18">
      <w:pPr>
        <w:spacing w:before="100" w:beforeAutospacing="1" w:after="100" w:afterAutospacing="1" w:line="240" w:lineRule="auto"/>
        <w:rPr>
          <w:rFonts w:ascii="Times New Roman" w:eastAsia="Times New Roman" w:hAnsi="Times New Roman" w:cs="Times New Roman"/>
          <w:lang w:val="es-ES"/>
        </w:rPr>
      </w:pPr>
      <w:r w:rsidRPr="00B76C18">
        <w:rPr>
          <w:rFonts w:ascii="Times New Roman" w:eastAsia="Times New Roman" w:hAnsi="Times New Roman" w:cs="Times New Roman"/>
          <w:lang w:val="es-ES"/>
        </w:rPr>
        <w:t xml:space="preserve">La psicología humanista es una escuela que pone de relieve la experiencia no verbal y los estados alterados de </w:t>
      </w:r>
      <w:hyperlink r:id="rId10" w:tooltip="Conciencia" w:history="1">
        <w:r w:rsidRPr="00B76C18">
          <w:rPr>
            <w:rFonts w:ascii="Times New Roman" w:eastAsia="Times New Roman" w:hAnsi="Times New Roman" w:cs="Times New Roman"/>
            <w:color w:val="0000FF"/>
            <w:u w:val="single"/>
            <w:lang w:val="es-ES"/>
          </w:rPr>
          <w:t>conciencia</w:t>
        </w:r>
      </w:hyperlink>
      <w:r w:rsidRPr="00B76C18">
        <w:rPr>
          <w:rFonts w:ascii="Times New Roman" w:eastAsia="Times New Roman" w:hAnsi="Times New Roman" w:cs="Times New Roman"/>
          <w:lang w:val="es-ES"/>
        </w:rPr>
        <w:t xml:space="preserve"> como medio de realizar nuestro pleno potencial humano.</w:t>
      </w:r>
    </w:p>
    <w:p w:rsidR="00B76C18" w:rsidRPr="00B76C18" w:rsidRDefault="00B76C18" w:rsidP="00B76C18">
      <w:pPr>
        <w:spacing w:before="100" w:beforeAutospacing="1" w:after="100" w:afterAutospacing="1" w:line="240" w:lineRule="auto"/>
        <w:rPr>
          <w:rFonts w:ascii="Times New Roman" w:eastAsia="Times New Roman" w:hAnsi="Times New Roman" w:cs="Times New Roman"/>
          <w:lang w:val="es-ES"/>
        </w:rPr>
      </w:pPr>
      <w:r w:rsidRPr="00B76C18">
        <w:rPr>
          <w:rFonts w:ascii="Times New Roman" w:eastAsia="Times New Roman" w:hAnsi="Times New Roman" w:cs="Times New Roman"/>
          <w:lang w:val="es-ES"/>
        </w:rPr>
        <w:t xml:space="preserve">Surgió como reacción al </w:t>
      </w:r>
      <w:hyperlink r:id="rId11" w:tooltip="Psicología conductista" w:history="1">
        <w:r w:rsidRPr="00B76C18">
          <w:rPr>
            <w:rFonts w:ascii="Times New Roman" w:eastAsia="Times New Roman" w:hAnsi="Times New Roman" w:cs="Times New Roman"/>
            <w:color w:val="0000FF"/>
            <w:u w:val="single"/>
            <w:lang w:val="es-ES"/>
          </w:rPr>
          <w:t>conductismo</w:t>
        </w:r>
      </w:hyperlink>
      <w:r w:rsidRPr="00B76C18">
        <w:rPr>
          <w:rFonts w:ascii="Times New Roman" w:eastAsia="Times New Roman" w:hAnsi="Times New Roman" w:cs="Times New Roman"/>
          <w:lang w:val="es-ES"/>
        </w:rPr>
        <w:t xml:space="preserve"> y al </w:t>
      </w:r>
      <w:hyperlink r:id="rId12" w:tooltip="Psicoanálisis" w:history="1">
        <w:r w:rsidRPr="00B76C18">
          <w:rPr>
            <w:rFonts w:ascii="Times New Roman" w:eastAsia="Times New Roman" w:hAnsi="Times New Roman" w:cs="Times New Roman"/>
            <w:color w:val="0000FF"/>
            <w:u w:val="single"/>
            <w:lang w:val="es-ES"/>
          </w:rPr>
          <w:t>psicoanálisis</w:t>
        </w:r>
      </w:hyperlink>
      <w:r w:rsidRPr="00B76C18">
        <w:rPr>
          <w:rFonts w:ascii="Times New Roman" w:eastAsia="Times New Roman" w:hAnsi="Times New Roman" w:cs="Times New Roman"/>
          <w:lang w:val="es-ES"/>
        </w:rPr>
        <w:t xml:space="preserve">, dos teorías con planteamientos opuestos en muchos sentidos, pero que predominaban en ese momento; hay que aclarar que contrario al conductismo (de pensamiento reduccionista y limitado) el </w:t>
      </w:r>
      <w:hyperlink r:id="rId13" w:tooltip="Psicoanálisis" w:history="1">
        <w:r w:rsidRPr="00B76C18">
          <w:rPr>
            <w:rFonts w:ascii="Times New Roman" w:eastAsia="Times New Roman" w:hAnsi="Times New Roman" w:cs="Times New Roman"/>
            <w:color w:val="0000FF"/>
            <w:u w:val="single"/>
            <w:lang w:val="es-ES"/>
          </w:rPr>
          <w:t>psicoanálisis</w:t>
        </w:r>
      </w:hyperlink>
      <w:r w:rsidRPr="00B76C18">
        <w:rPr>
          <w:rFonts w:ascii="Times New Roman" w:eastAsia="Times New Roman" w:hAnsi="Times New Roman" w:cs="Times New Roman"/>
          <w:lang w:val="es-ES"/>
        </w:rPr>
        <w:t xml:space="preserve"> se fundamenta en la filosofía humanista y desde siempre ha pretendido que la persona sea responsable de sí misma y de su devenir, por tanto ésta última ha dado muchos aportes al desarrollo de la psicología humanista que hoy se conoce. Pretende la consideración global de la persona y la acentuación en sus aspectos existenciales (la libertad, el conocimiento, la responsabilidad, la historicidad), criticando a una psicología que, hasta entonces, se había inscrito exclusivamente como una </w:t>
      </w:r>
      <w:hyperlink r:id="rId14" w:tooltip="Ciencias naturales" w:history="1">
        <w:r w:rsidRPr="00B76C18">
          <w:rPr>
            <w:rFonts w:ascii="Times New Roman" w:eastAsia="Times New Roman" w:hAnsi="Times New Roman" w:cs="Times New Roman"/>
            <w:color w:val="0000FF"/>
            <w:u w:val="single"/>
            <w:lang w:val="es-ES"/>
          </w:rPr>
          <w:t>ciencia natural</w:t>
        </w:r>
      </w:hyperlink>
      <w:r w:rsidRPr="00B76C18">
        <w:rPr>
          <w:rFonts w:ascii="Times New Roman" w:eastAsia="Times New Roman" w:hAnsi="Times New Roman" w:cs="Times New Roman"/>
          <w:lang w:val="es-ES"/>
        </w:rPr>
        <w:t>, intentando reducir al ser humano a variables cuantificables (conductismo), o que, en el caso del psicoanálisis, se había centrado en los aspectos negativos y patológicos de las personas (la enfermedad humana).</w:t>
      </w:r>
    </w:p>
    <w:p w:rsidR="00B76C18" w:rsidRPr="00B76C18" w:rsidRDefault="00B76C18" w:rsidP="00B76C18">
      <w:pPr>
        <w:spacing w:before="100" w:beforeAutospacing="1" w:after="100" w:afterAutospacing="1" w:line="240" w:lineRule="auto"/>
        <w:rPr>
          <w:rFonts w:ascii="Times New Roman" w:eastAsia="Times New Roman" w:hAnsi="Times New Roman" w:cs="Times New Roman"/>
          <w:lang w:val="es-ES"/>
        </w:rPr>
      </w:pPr>
      <w:r w:rsidRPr="00B76C18">
        <w:rPr>
          <w:rFonts w:ascii="Times New Roman" w:eastAsia="Times New Roman" w:hAnsi="Times New Roman" w:cs="Times New Roman"/>
          <w:lang w:val="es-ES"/>
        </w:rPr>
        <w:t xml:space="preserve">Por esto, uno de los teóricos humanistas más importantes de la época, </w:t>
      </w:r>
      <w:hyperlink r:id="rId15" w:tooltip="Abraham Maslow" w:history="1">
        <w:r w:rsidRPr="00B76C18">
          <w:rPr>
            <w:rFonts w:ascii="Times New Roman" w:eastAsia="Times New Roman" w:hAnsi="Times New Roman" w:cs="Times New Roman"/>
            <w:color w:val="0000FF"/>
            <w:u w:val="single"/>
            <w:lang w:val="es-ES"/>
          </w:rPr>
          <w:t xml:space="preserve">Abraham </w:t>
        </w:r>
        <w:proofErr w:type="spellStart"/>
        <w:r w:rsidRPr="00B76C18">
          <w:rPr>
            <w:rFonts w:ascii="Times New Roman" w:eastAsia="Times New Roman" w:hAnsi="Times New Roman" w:cs="Times New Roman"/>
            <w:color w:val="0000FF"/>
            <w:u w:val="single"/>
            <w:lang w:val="es-ES"/>
          </w:rPr>
          <w:t>Maslow</w:t>
        </w:r>
        <w:proofErr w:type="spellEnd"/>
      </w:hyperlink>
      <w:r w:rsidRPr="00B76C18">
        <w:rPr>
          <w:rFonts w:ascii="Times New Roman" w:eastAsia="Times New Roman" w:hAnsi="Times New Roman" w:cs="Times New Roman"/>
          <w:lang w:val="es-ES"/>
        </w:rPr>
        <w:t xml:space="preserve">, quien incursionó en el psicoanálisis, denominó a este movimiento </w:t>
      </w:r>
      <w:r w:rsidRPr="00B76C18">
        <w:rPr>
          <w:rFonts w:ascii="Times New Roman" w:eastAsia="Times New Roman" w:hAnsi="Times New Roman" w:cs="Times New Roman"/>
          <w:i/>
          <w:iCs/>
          <w:lang w:val="es-ES"/>
        </w:rPr>
        <w:t>La Tercera Fuerza</w:t>
      </w:r>
      <w:r w:rsidRPr="00B76C18">
        <w:rPr>
          <w:rFonts w:ascii="Times New Roman" w:eastAsia="Times New Roman" w:hAnsi="Times New Roman" w:cs="Times New Roman"/>
          <w:lang w:val="es-ES"/>
        </w:rPr>
        <w:t>, para mostrar lo que se proponía con esta corriente: integrar las formas (aparentemente opuestas) en que se expresaba el quehacer psicológico de la época (conductismo y psicoanálisis).</w:t>
      </w:r>
    </w:p>
    <w:tbl>
      <w:tblPr>
        <w:tblW w:w="0" w:type="auto"/>
        <w:tblCellSpacing w:w="15" w:type="dxa"/>
        <w:tblCellMar>
          <w:top w:w="15" w:type="dxa"/>
          <w:left w:w="15" w:type="dxa"/>
          <w:bottom w:w="15" w:type="dxa"/>
          <w:right w:w="15" w:type="dxa"/>
        </w:tblCellMar>
        <w:tblLook w:val="04A0"/>
      </w:tblPr>
      <w:tblGrid>
        <w:gridCol w:w="96"/>
      </w:tblGrid>
      <w:tr w:rsidR="00B76C18" w:rsidRPr="00B76C18" w:rsidTr="00B76C18">
        <w:trPr>
          <w:tblCellSpacing w:w="15" w:type="dxa"/>
        </w:trPr>
        <w:tc>
          <w:tcPr>
            <w:tcW w:w="0" w:type="auto"/>
            <w:vAlign w:val="center"/>
            <w:hideMark/>
          </w:tcPr>
          <w:p w:rsidR="00B76C18" w:rsidRPr="00B76C18" w:rsidRDefault="00B76C18" w:rsidP="00B76C18">
            <w:pPr>
              <w:spacing w:before="100" w:beforeAutospacing="1" w:after="100" w:afterAutospacing="1" w:line="240" w:lineRule="auto"/>
              <w:ind w:left="720"/>
              <w:rPr>
                <w:rFonts w:ascii="Times New Roman" w:eastAsia="Times New Roman" w:hAnsi="Times New Roman" w:cs="Times New Roman"/>
              </w:rPr>
            </w:pPr>
          </w:p>
        </w:tc>
      </w:tr>
    </w:tbl>
    <w:p w:rsidR="00B76C18" w:rsidRPr="00B76C18" w:rsidRDefault="00B76C18" w:rsidP="00B76C18">
      <w:pPr>
        <w:spacing w:before="100" w:beforeAutospacing="1" w:after="100" w:afterAutospacing="1" w:line="240" w:lineRule="auto"/>
        <w:outlineLvl w:val="1"/>
        <w:rPr>
          <w:rFonts w:ascii="Times New Roman" w:eastAsia="Times New Roman" w:hAnsi="Times New Roman" w:cs="Times New Roman"/>
          <w:b/>
          <w:bCs/>
          <w:lang w:val="es-ES"/>
        </w:rPr>
      </w:pPr>
      <w:proofErr w:type="spellStart"/>
      <w:r w:rsidRPr="00B76C18">
        <w:rPr>
          <w:rFonts w:ascii="Times New Roman" w:eastAsia="Times New Roman" w:hAnsi="Times New Roman" w:cs="Times New Roman"/>
          <w:b/>
          <w:bCs/>
        </w:rPr>
        <w:t>Antecedentes</w:t>
      </w:r>
      <w:proofErr w:type="spellEnd"/>
    </w:p>
    <w:p w:rsidR="00B76C18" w:rsidRPr="00B76C18" w:rsidRDefault="00B76C18" w:rsidP="00B76C18">
      <w:pPr>
        <w:spacing w:before="100" w:beforeAutospacing="1" w:after="100" w:afterAutospacing="1" w:line="240" w:lineRule="auto"/>
        <w:rPr>
          <w:rFonts w:ascii="Times New Roman" w:eastAsia="Times New Roman" w:hAnsi="Times New Roman" w:cs="Times New Roman"/>
          <w:lang w:val="es-ES"/>
        </w:rPr>
      </w:pPr>
      <w:r w:rsidRPr="00B76C18">
        <w:rPr>
          <w:rFonts w:ascii="Times New Roman" w:eastAsia="Times New Roman" w:hAnsi="Times New Roman" w:cs="Times New Roman"/>
          <w:lang w:val="es-ES"/>
        </w:rPr>
        <w:t>El pensamiento que influyó en el surgimiento de esta corriente es muy amplio y podría resumirse como el que generaron todos aquellos que se han resistido a reducir a la psicología y el estudio de los seres humanos a una mera ciencia natural. Sin embargo, se pueden sistematizar sus influencias en varios grupos principales:</w:t>
      </w:r>
    </w:p>
    <w:p w:rsidR="00B76C18" w:rsidRPr="00B76C18" w:rsidRDefault="00B76C18" w:rsidP="00B76C18">
      <w:pPr>
        <w:numPr>
          <w:ilvl w:val="0"/>
          <w:numId w:val="2"/>
        </w:numPr>
        <w:spacing w:before="100" w:beforeAutospacing="1" w:after="100" w:afterAutospacing="1" w:line="240" w:lineRule="auto"/>
        <w:rPr>
          <w:rFonts w:ascii="Times New Roman" w:eastAsia="Times New Roman" w:hAnsi="Times New Roman" w:cs="Times New Roman"/>
          <w:lang w:val="es-ES"/>
        </w:rPr>
      </w:pPr>
      <w:r w:rsidRPr="00B76C18">
        <w:rPr>
          <w:rFonts w:ascii="Times New Roman" w:eastAsia="Times New Roman" w:hAnsi="Times New Roman" w:cs="Times New Roman"/>
          <w:lang w:val="es-ES"/>
        </w:rPr>
        <w:t xml:space="preserve">En cuanto a la crítica al </w:t>
      </w:r>
      <w:hyperlink r:id="rId16" w:tooltip="Mecanicismo" w:history="1">
        <w:r w:rsidRPr="00B76C18">
          <w:rPr>
            <w:rFonts w:ascii="Times New Roman" w:eastAsia="Times New Roman" w:hAnsi="Times New Roman" w:cs="Times New Roman"/>
            <w:color w:val="0000FF"/>
            <w:u w:val="single"/>
            <w:lang w:val="es-ES"/>
          </w:rPr>
          <w:t>mecanicismo</w:t>
        </w:r>
      </w:hyperlink>
      <w:r w:rsidRPr="00B76C18">
        <w:rPr>
          <w:rFonts w:ascii="Times New Roman" w:eastAsia="Times New Roman" w:hAnsi="Times New Roman" w:cs="Times New Roman"/>
          <w:lang w:val="es-ES"/>
        </w:rPr>
        <w:t xml:space="preserve"> y </w:t>
      </w:r>
      <w:hyperlink r:id="rId17" w:tooltip="Reduccionismo" w:history="1">
        <w:r w:rsidRPr="00B76C18">
          <w:rPr>
            <w:rFonts w:ascii="Times New Roman" w:eastAsia="Times New Roman" w:hAnsi="Times New Roman" w:cs="Times New Roman"/>
            <w:color w:val="0000FF"/>
            <w:u w:val="single"/>
            <w:lang w:val="es-ES"/>
          </w:rPr>
          <w:t>reduccionismo</w:t>
        </w:r>
      </w:hyperlink>
      <w:r w:rsidRPr="00B76C18">
        <w:rPr>
          <w:rFonts w:ascii="Times New Roman" w:eastAsia="Times New Roman" w:hAnsi="Times New Roman" w:cs="Times New Roman"/>
          <w:lang w:val="es-ES"/>
        </w:rPr>
        <w:t xml:space="preserve"> de la psicología en tanto ciencia natural, y su propuesta de poner énfasis en la intencionalidad del ser humano como individuo total, se puede citar a </w:t>
      </w:r>
      <w:hyperlink r:id="rId18" w:tooltip="Franz Brentano" w:history="1">
        <w:r w:rsidRPr="00B76C18">
          <w:rPr>
            <w:rFonts w:ascii="Times New Roman" w:eastAsia="Times New Roman" w:hAnsi="Times New Roman" w:cs="Times New Roman"/>
            <w:color w:val="0000FF"/>
            <w:u w:val="single"/>
            <w:lang w:val="es-ES"/>
          </w:rPr>
          <w:t xml:space="preserve">Franz </w:t>
        </w:r>
        <w:proofErr w:type="spellStart"/>
        <w:r w:rsidRPr="00B76C18">
          <w:rPr>
            <w:rFonts w:ascii="Times New Roman" w:eastAsia="Times New Roman" w:hAnsi="Times New Roman" w:cs="Times New Roman"/>
            <w:color w:val="0000FF"/>
            <w:u w:val="single"/>
            <w:lang w:val="es-ES"/>
          </w:rPr>
          <w:t>Brentano</w:t>
        </w:r>
        <w:proofErr w:type="spellEnd"/>
      </w:hyperlink>
      <w:r w:rsidRPr="00B76C18">
        <w:rPr>
          <w:rFonts w:ascii="Times New Roman" w:eastAsia="Times New Roman" w:hAnsi="Times New Roman" w:cs="Times New Roman"/>
          <w:lang w:val="es-ES"/>
        </w:rPr>
        <w:t xml:space="preserve"> y su concepto de </w:t>
      </w:r>
      <w:hyperlink r:id="rId19" w:tooltip="Intencionalidad" w:history="1">
        <w:r w:rsidRPr="00B76C18">
          <w:rPr>
            <w:rFonts w:ascii="Times New Roman" w:eastAsia="Times New Roman" w:hAnsi="Times New Roman" w:cs="Times New Roman"/>
            <w:color w:val="0000FF"/>
            <w:u w:val="single"/>
            <w:lang w:val="es-ES"/>
          </w:rPr>
          <w:t>intencionalidad</w:t>
        </w:r>
      </w:hyperlink>
      <w:r w:rsidRPr="00B76C18">
        <w:rPr>
          <w:rFonts w:ascii="Times New Roman" w:eastAsia="Times New Roman" w:hAnsi="Times New Roman" w:cs="Times New Roman"/>
          <w:lang w:val="es-ES"/>
        </w:rPr>
        <w:t xml:space="preserve">, a </w:t>
      </w:r>
      <w:hyperlink r:id="rId20" w:tooltip="Oswald Külpe" w:history="1">
        <w:proofErr w:type="spellStart"/>
        <w:r w:rsidRPr="00B76C18">
          <w:rPr>
            <w:rFonts w:ascii="Times New Roman" w:eastAsia="Times New Roman" w:hAnsi="Times New Roman" w:cs="Times New Roman"/>
            <w:color w:val="0000FF"/>
            <w:u w:val="single"/>
            <w:lang w:val="es-ES"/>
          </w:rPr>
          <w:t>Oswald</w:t>
        </w:r>
        <w:proofErr w:type="spellEnd"/>
        <w:r w:rsidRPr="00B76C18">
          <w:rPr>
            <w:rFonts w:ascii="Times New Roman" w:eastAsia="Times New Roman" w:hAnsi="Times New Roman" w:cs="Times New Roman"/>
            <w:color w:val="0000FF"/>
            <w:u w:val="single"/>
            <w:lang w:val="es-ES"/>
          </w:rPr>
          <w:t xml:space="preserve"> </w:t>
        </w:r>
        <w:proofErr w:type="spellStart"/>
        <w:r w:rsidRPr="00B76C18">
          <w:rPr>
            <w:rFonts w:ascii="Times New Roman" w:eastAsia="Times New Roman" w:hAnsi="Times New Roman" w:cs="Times New Roman"/>
            <w:color w:val="0000FF"/>
            <w:u w:val="single"/>
            <w:lang w:val="es-ES"/>
          </w:rPr>
          <w:t>Külpe</w:t>
        </w:r>
        <w:proofErr w:type="spellEnd"/>
      </w:hyperlink>
      <w:r w:rsidRPr="00B76C18">
        <w:rPr>
          <w:rFonts w:ascii="Times New Roman" w:eastAsia="Times New Roman" w:hAnsi="Times New Roman" w:cs="Times New Roman"/>
          <w:lang w:val="es-ES"/>
        </w:rPr>
        <w:t xml:space="preserve"> con su </w:t>
      </w:r>
      <w:proofErr w:type="spellStart"/>
      <w:r w:rsidRPr="00B76C18">
        <w:rPr>
          <w:rFonts w:ascii="Times New Roman" w:eastAsia="Times New Roman" w:hAnsi="Times New Roman" w:cs="Times New Roman"/>
          <w:lang w:val="es-ES"/>
        </w:rPr>
        <w:t>antielementarismo</w:t>
      </w:r>
      <w:proofErr w:type="spellEnd"/>
      <w:r w:rsidRPr="00B76C18">
        <w:rPr>
          <w:rFonts w:ascii="Times New Roman" w:eastAsia="Times New Roman" w:hAnsi="Times New Roman" w:cs="Times New Roman"/>
          <w:lang w:val="es-ES"/>
        </w:rPr>
        <w:t xml:space="preserve">, a </w:t>
      </w:r>
      <w:hyperlink r:id="rId21" w:tooltip="Wilhelm Dilthey" w:history="1">
        <w:proofErr w:type="spellStart"/>
        <w:r w:rsidRPr="00B76C18">
          <w:rPr>
            <w:rFonts w:ascii="Times New Roman" w:eastAsia="Times New Roman" w:hAnsi="Times New Roman" w:cs="Times New Roman"/>
            <w:color w:val="0000FF"/>
            <w:u w:val="single"/>
            <w:lang w:val="es-ES"/>
          </w:rPr>
          <w:t>Wilhelm</w:t>
        </w:r>
        <w:proofErr w:type="spellEnd"/>
        <w:r w:rsidRPr="00B76C18">
          <w:rPr>
            <w:rFonts w:ascii="Times New Roman" w:eastAsia="Times New Roman" w:hAnsi="Times New Roman" w:cs="Times New Roman"/>
            <w:color w:val="0000FF"/>
            <w:u w:val="single"/>
            <w:lang w:val="es-ES"/>
          </w:rPr>
          <w:t xml:space="preserve"> </w:t>
        </w:r>
        <w:proofErr w:type="spellStart"/>
        <w:r w:rsidRPr="00B76C18">
          <w:rPr>
            <w:rFonts w:ascii="Times New Roman" w:eastAsia="Times New Roman" w:hAnsi="Times New Roman" w:cs="Times New Roman"/>
            <w:color w:val="0000FF"/>
            <w:u w:val="single"/>
            <w:lang w:val="es-ES"/>
          </w:rPr>
          <w:t>Dilthey</w:t>
        </w:r>
        <w:proofErr w:type="spellEnd"/>
      </w:hyperlink>
      <w:r w:rsidRPr="00B76C18">
        <w:rPr>
          <w:rFonts w:ascii="Times New Roman" w:eastAsia="Times New Roman" w:hAnsi="Times New Roman" w:cs="Times New Roman"/>
          <w:lang w:val="es-ES"/>
        </w:rPr>
        <w:t xml:space="preserve"> y a </w:t>
      </w:r>
      <w:hyperlink r:id="rId22" w:tooltip="William James" w:history="1">
        <w:r w:rsidRPr="00B76C18">
          <w:rPr>
            <w:rFonts w:ascii="Times New Roman" w:eastAsia="Times New Roman" w:hAnsi="Times New Roman" w:cs="Times New Roman"/>
            <w:color w:val="0000FF"/>
            <w:u w:val="single"/>
            <w:lang w:val="es-ES"/>
          </w:rPr>
          <w:t>William James</w:t>
        </w:r>
      </w:hyperlink>
      <w:r w:rsidRPr="00B76C18">
        <w:rPr>
          <w:rFonts w:ascii="Times New Roman" w:eastAsia="Times New Roman" w:hAnsi="Times New Roman" w:cs="Times New Roman"/>
          <w:lang w:val="es-ES"/>
        </w:rPr>
        <w:t xml:space="preserve"> con su estudio sobre la </w:t>
      </w:r>
      <w:hyperlink r:id="rId23" w:tooltip="Conciencia" w:history="1">
        <w:r w:rsidRPr="00B76C18">
          <w:rPr>
            <w:rFonts w:ascii="Times New Roman" w:eastAsia="Times New Roman" w:hAnsi="Times New Roman" w:cs="Times New Roman"/>
            <w:color w:val="0000FF"/>
            <w:u w:val="single"/>
            <w:lang w:val="es-ES"/>
          </w:rPr>
          <w:t>conciencia</w:t>
        </w:r>
      </w:hyperlink>
      <w:r w:rsidRPr="00B76C18">
        <w:rPr>
          <w:rFonts w:ascii="Times New Roman" w:eastAsia="Times New Roman" w:hAnsi="Times New Roman" w:cs="Times New Roman"/>
          <w:lang w:val="es-ES"/>
        </w:rPr>
        <w:t xml:space="preserve"> y la </w:t>
      </w:r>
      <w:hyperlink r:id="rId24" w:tooltip="Introspeccionismo (aún no redactado)" w:history="1">
        <w:r w:rsidRPr="00B76C18">
          <w:rPr>
            <w:rFonts w:ascii="Times New Roman" w:eastAsia="Times New Roman" w:hAnsi="Times New Roman" w:cs="Times New Roman"/>
            <w:color w:val="0000FF"/>
            <w:u w:val="single"/>
            <w:lang w:val="es-ES"/>
          </w:rPr>
          <w:t>introspección</w:t>
        </w:r>
      </w:hyperlink>
      <w:r w:rsidRPr="00B76C18">
        <w:rPr>
          <w:rFonts w:ascii="Times New Roman" w:eastAsia="Times New Roman" w:hAnsi="Times New Roman" w:cs="Times New Roman"/>
          <w:lang w:val="es-ES"/>
        </w:rPr>
        <w:t>.</w:t>
      </w:r>
    </w:p>
    <w:p w:rsidR="00B76C18" w:rsidRPr="00B76C18" w:rsidRDefault="00B76C18" w:rsidP="00B76C18">
      <w:pPr>
        <w:numPr>
          <w:ilvl w:val="0"/>
          <w:numId w:val="3"/>
        </w:numPr>
        <w:spacing w:before="100" w:beforeAutospacing="1" w:after="100" w:afterAutospacing="1" w:line="240" w:lineRule="auto"/>
        <w:rPr>
          <w:rFonts w:ascii="Times New Roman" w:eastAsia="Times New Roman" w:hAnsi="Times New Roman" w:cs="Times New Roman"/>
          <w:lang w:val="es-ES"/>
        </w:rPr>
      </w:pPr>
      <w:r w:rsidRPr="00B76C18">
        <w:rPr>
          <w:rFonts w:ascii="Times New Roman" w:eastAsia="Times New Roman" w:hAnsi="Times New Roman" w:cs="Times New Roman"/>
          <w:lang w:val="es-ES"/>
        </w:rPr>
        <w:t xml:space="preserve">En el aporte de figuras disidentes de la ortodoxia freudiana se pueden contar como influencias a </w:t>
      </w:r>
      <w:hyperlink r:id="rId25" w:tooltip="Erich Fromm" w:history="1">
        <w:r w:rsidRPr="00B76C18">
          <w:rPr>
            <w:rFonts w:ascii="Times New Roman" w:eastAsia="Times New Roman" w:hAnsi="Times New Roman" w:cs="Times New Roman"/>
            <w:color w:val="0000FF"/>
            <w:u w:val="single"/>
            <w:lang w:val="es-ES"/>
          </w:rPr>
          <w:t>Erich Fromm</w:t>
        </w:r>
      </w:hyperlink>
      <w:r w:rsidRPr="00B76C18">
        <w:rPr>
          <w:rFonts w:ascii="Times New Roman" w:eastAsia="Times New Roman" w:hAnsi="Times New Roman" w:cs="Times New Roman"/>
          <w:lang w:val="es-ES"/>
        </w:rPr>
        <w:t xml:space="preserve"> con su foco en la búsqueda existencial de los seres humanos, a </w:t>
      </w:r>
      <w:hyperlink r:id="rId26" w:tooltip="Karen Horney" w:history="1">
        <w:r w:rsidRPr="00B76C18">
          <w:rPr>
            <w:rFonts w:ascii="Times New Roman" w:eastAsia="Times New Roman" w:hAnsi="Times New Roman" w:cs="Times New Roman"/>
            <w:color w:val="0000FF"/>
            <w:u w:val="single"/>
            <w:lang w:val="es-ES"/>
          </w:rPr>
          <w:t xml:space="preserve">Karen </w:t>
        </w:r>
        <w:proofErr w:type="spellStart"/>
        <w:r w:rsidRPr="00B76C18">
          <w:rPr>
            <w:rFonts w:ascii="Times New Roman" w:eastAsia="Times New Roman" w:hAnsi="Times New Roman" w:cs="Times New Roman"/>
            <w:color w:val="0000FF"/>
            <w:u w:val="single"/>
            <w:lang w:val="es-ES"/>
          </w:rPr>
          <w:t>Horney</w:t>
        </w:r>
        <w:proofErr w:type="spellEnd"/>
      </w:hyperlink>
      <w:r w:rsidRPr="00B76C18">
        <w:rPr>
          <w:rFonts w:ascii="Times New Roman" w:eastAsia="Times New Roman" w:hAnsi="Times New Roman" w:cs="Times New Roman"/>
          <w:lang w:val="es-ES"/>
        </w:rPr>
        <w:t xml:space="preserve">, a </w:t>
      </w:r>
      <w:hyperlink r:id="rId27" w:tooltip="Erik Erikson" w:history="1">
        <w:r w:rsidRPr="00B76C18">
          <w:rPr>
            <w:rFonts w:ascii="Times New Roman" w:eastAsia="Times New Roman" w:hAnsi="Times New Roman" w:cs="Times New Roman"/>
            <w:color w:val="0000FF"/>
            <w:u w:val="single"/>
            <w:lang w:val="es-ES"/>
          </w:rPr>
          <w:t xml:space="preserve">Erik </w:t>
        </w:r>
        <w:proofErr w:type="spellStart"/>
        <w:r w:rsidRPr="00B76C18">
          <w:rPr>
            <w:rFonts w:ascii="Times New Roman" w:eastAsia="Times New Roman" w:hAnsi="Times New Roman" w:cs="Times New Roman"/>
            <w:color w:val="0000FF"/>
            <w:u w:val="single"/>
            <w:lang w:val="es-ES"/>
          </w:rPr>
          <w:t>Erikson</w:t>
        </w:r>
        <w:proofErr w:type="spellEnd"/>
      </w:hyperlink>
      <w:r w:rsidRPr="00B76C18">
        <w:rPr>
          <w:rFonts w:ascii="Times New Roman" w:eastAsia="Times New Roman" w:hAnsi="Times New Roman" w:cs="Times New Roman"/>
          <w:lang w:val="es-ES"/>
        </w:rPr>
        <w:t xml:space="preserve"> con su concepción sociocultural del </w:t>
      </w:r>
      <w:hyperlink r:id="rId28" w:tooltip="Desarrollo humano" w:history="1">
        <w:r w:rsidRPr="00B76C18">
          <w:rPr>
            <w:rFonts w:ascii="Times New Roman" w:eastAsia="Times New Roman" w:hAnsi="Times New Roman" w:cs="Times New Roman"/>
            <w:color w:val="0000FF"/>
            <w:u w:val="single"/>
            <w:lang w:val="es-ES"/>
          </w:rPr>
          <w:t>desarrollo humano</w:t>
        </w:r>
      </w:hyperlink>
      <w:r w:rsidRPr="00B76C18">
        <w:rPr>
          <w:rFonts w:ascii="Times New Roman" w:eastAsia="Times New Roman" w:hAnsi="Times New Roman" w:cs="Times New Roman"/>
          <w:lang w:val="es-ES"/>
        </w:rPr>
        <w:t xml:space="preserve">, a </w:t>
      </w:r>
      <w:hyperlink r:id="rId29" w:tooltip="Fritz Perls" w:history="1">
        <w:r w:rsidRPr="00B76C18">
          <w:rPr>
            <w:rFonts w:ascii="Times New Roman" w:eastAsia="Times New Roman" w:hAnsi="Times New Roman" w:cs="Times New Roman"/>
            <w:color w:val="0000FF"/>
            <w:u w:val="single"/>
            <w:lang w:val="es-ES"/>
          </w:rPr>
          <w:t xml:space="preserve">Fritz </w:t>
        </w:r>
        <w:proofErr w:type="spellStart"/>
        <w:r w:rsidRPr="00B76C18">
          <w:rPr>
            <w:rFonts w:ascii="Times New Roman" w:eastAsia="Times New Roman" w:hAnsi="Times New Roman" w:cs="Times New Roman"/>
            <w:color w:val="0000FF"/>
            <w:u w:val="single"/>
            <w:lang w:val="es-ES"/>
          </w:rPr>
          <w:t>Perls</w:t>
        </w:r>
        <w:proofErr w:type="spellEnd"/>
      </w:hyperlink>
      <w:r w:rsidRPr="00B76C18">
        <w:rPr>
          <w:rFonts w:ascii="Times New Roman" w:eastAsia="Times New Roman" w:hAnsi="Times New Roman" w:cs="Times New Roman"/>
          <w:lang w:val="es-ES"/>
        </w:rPr>
        <w:t xml:space="preserve"> y el desarrollo de la </w:t>
      </w:r>
      <w:hyperlink r:id="rId30" w:tooltip="Terapia Gestalt" w:history="1">
        <w:r w:rsidRPr="00B76C18">
          <w:rPr>
            <w:rFonts w:ascii="Times New Roman" w:eastAsia="Times New Roman" w:hAnsi="Times New Roman" w:cs="Times New Roman"/>
            <w:color w:val="0000FF"/>
            <w:u w:val="single"/>
            <w:lang w:val="es-ES"/>
          </w:rPr>
          <w:t xml:space="preserve">Terapia </w:t>
        </w:r>
        <w:proofErr w:type="spellStart"/>
        <w:r w:rsidRPr="00B76C18">
          <w:rPr>
            <w:rFonts w:ascii="Times New Roman" w:eastAsia="Times New Roman" w:hAnsi="Times New Roman" w:cs="Times New Roman"/>
            <w:color w:val="0000FF"/>
            <w:u w:val="single"/>
            <w:lang w:val="es-ES"/>
          </w:rPr>
          <w:t>Gestalt</w:t>
        </w:r>
        <w:proofErr w:type="spellEnd"/>
      </w:hyperlink>
      <w:r w:rsidRPr="00B76C18">
        <w:rPr>
          <w:rFonts w:ascii="Times New Roman" w:eastAsia="Times New Roman" w:hAnsi="Times New Roman" w:cs="Times New Roman"/>
          <w:lang w:val="es-ES"/>
        </w:rPr>
        <w:t xml:space="preserve">, a </w:t>
      </w:r>
      <w:hyperlink r:id="rId31" w:tooltip="Carl Gustav Jung" w:history="1">
        <w:r w:rsidRPr="00B76C18">
          <w:rPr>
            <w:rFonts w:ascii="Times New Roman" w:eastAsia="Times New Roman" w:hAnsi="Times New Roman" w:cs="Times New Roman"/>
            <w:color w:val="0000FF"/>
            <w:u w:val="single"/>
            <w:lang w:val="es-ES"/>
          </w:rPr>
          <w:t>Carl Gustav Jung</w:t>
        </w:r>
      </w:hyperlink>
      <w:r w:rsidRPr="00B76C18">
        <w:rPr>
          <w:rFonts w:ascii="Times New Roman" w:eastAsia="Times New Roman" w:hAnsi="Times New Roman" w:cs="Times New Roman"/>
          <w:lang w:val="es-ES"/>
        </w:rPr>
        <w:t xml:space="preserve"> con su estudio de la espiritualidad humana y su lucha por </w:t>
      </w:r>
      <w:proofErr w:type="spellStart"/>
      <w:r w:rsidRPr="00B76C18">
        <w:rPr>
          <w:rFonts w:ascii="Times New Roman" w:eastAsia="Times New Roman" w:hAnsi="Times New Roman" w:cs="Times New Roman"/>
          <w:lang w:val="es-ES"/>
        </w:rPr>
        <w:t>autodesarrollarse</w:t>
      </w:r>
      <w:proofErr w:type="spellEnd"/>
      <w:r w:rsidRPr="00B76C18">
        <w:rPr>
          <w:rFonts w:ascii="Times New Roman" w:eastAsia="Times New Roman" w:hAnsi="Times New Roman" w:cs="Times New Roman"/>
          <w:lang w:val="es-ES"/>
        </w:rPr>
        <w:t xml:space="preserve">, a </w:t>
      </w:r>
      <w:hyperlink r:id="rId32" w:tooltip="Alfred Adler" w:history="1">
        <w:r w:rsidRPr="00B76C18">
          <w:rPr>
            <w:rFonts w:ascii="Times New Roman" w:eastAsia="Times New Roman" w:hAnsi="Times New Roman" w:cs="Times New Roman"/>
            <w:color w:val="0000FF"/>
            <w:u w:val="single"/>
            <w:lang w:val="es-ES"/>
          </w:rPr>
          <w:t>Alfred Adler</w:t>
        </w:r>
      </w:hyperlink>
      <w:r w:rsidRPr="00B76C18">
        <w:rPr>
          <w:rFonts w:ascii="Times New Roman" w:eastAsia="Times New Roman" w:hAnsi="Times New Roman" w:cs="Times New Roman"/>
          <w:lang w:val="es-ES"/>
        </w:rPr>
        <w:t xml:space="preserve">, a </w:t>
      </w:r>
      <w:hyperlink r:id="rId33" w:tooltip="Wilhelm Reich" w:history="1">
        <w:proofErr w:type="spellStart"/>
        <w:r w:rsidRPr="00B76C18">
          <w:rPr>
            <w:rFonts w:ascii="Times New Roman" w:eastAsia="Times New Roman" w:hAnsi="Times New Roman" w:cs="Times New Roman"/>
            <w:color w:val="0000FF"/>
            <w:u w:val="single"/>
            <w:lang w:val="es-ES"/>
          </w:rPr>
          <w:t>Wilhelm</w:t>
        </w:r>
        <w:proofErr w:type="spellEnd"/>
        <w:r w:rsidRPr="00B76C18">
          <w:rPr>
            <w:rFonts w:ascii="Times New Roman" w:eastAsia="Times New Roman" w:hAnsi="Times New Roman" w:cs="Times New Roman"/>
            <w:color w:val="0000FF"/>
            <w:u w:val="single"/>
            <w:lang w:val="es-ES"/>
          </w:rPr>
          <w:t xml:space="preserve"> </w:t>
        </w:r>
        <w:proofErr w:type="spellStart"/>
        <w:r w:rsidRPr="00B76C18">
          <w:rPr>
            <w:rFonts w:ascii="Times New Roman" w:eastAsia="Times New Roman" w:hAnsi="Times New Roman" w:cs="Times New Roman"/>
            <w:color w:val="0000FF"/>
            <w:u w:val="single"/>
            <w:lang w:val="es-ES"/>
          </w:rPr>
          <w:t>Reich</w:t>
        </w:r>
        <w:proofErr w:type="spellEnd"/>
      </w:hyperlink>
      <w:r w:rsidRPr="00B76C18">
        <w:rPr>
          <w:rFonts w:ascii="Times New Roman" w:eastAsia="Times New Roman" w:hAnsi="Times New Roman" w:cs="Times New Roman"/>
          <w:lang w:val="es-ES"/>
        </w:rPr>
        <w:t xml:space="preserve"> con su reivindicación del cuerpo en la psicoterapia, a </w:t>
      </w:r>
      <w:hyperlink r:id="rId34" w:tooltip="Eric Berne" w:history="1">
        <w:r w:rsidRPr="00B76C18">
          <w:rPr>
            <w:rFonts w:ascii="Times New Roman" w:eastAsia="Times New Roman" w:hAnsi="Times New Roman" w:cs="Times New Roman"/>
            <w:color w:val="0000FF"/>
            <w:u w:val="single"/>
            <w:lang w:val="es-ES"/>
          </w:rPr>
          <w:t xml:space="preserve">Eric </w:t>
        </w:r>
        <w:proofErr w:type="spellStart"/>
        <w:r w:rsidRPr="00B76C18">
          <w:rPr>
            <w:rFonts w:ascii="Times New Roman" w:eastAsia="Times New Roman" w:hAnsi="Times New Roman" w:cs="Times New Roman"/>
            <w:color w:val="0000FF"/>
            <w:u w:val="single"/>
            <w:lang w:val="es-ES"/>
          </w:rPr>
          <w:t>Berne</w:t>
        </w:r>
        <w:proofErr w:type="spellEnd"/>
      </w:hyperlink>
      <w:r w:rsidRPr="00B76C18">
        <w:rPr>
          <w:rFonts w:ascii="Times New Roman" w:eastAsia="Times New Roman" w:hAnsi="Times New Roman" w:cs="Times New Roman"/>
          <w:lang w:val="es-ES"/>
        </w:rPr>
        <w:t xml:space="preserve"> con su contribución sobre los </w:t>
      </w:r>
      <w:hyperlink r:id="rId35" w:tooltip="Juegos psicológicos" w:history="1">
        <w:r w:rsidRPr="00B76C18">
          <w:rPr>
            <w:rFonts w:ascii="Times New Roman" w:eastAsia="Times New Roman" w:hAnsi="Times New Roman" w:cs="Times New Roman"/>
            <w:color w:val="0000FF"/>
            <w:u w:val="single"/>
            <w:lang w:val="es-ES"/>
          </w:rPr>
          <w:t>juegos psicológicos</w:t>
        </w:r>
      </w:hyperlink>
      <w:r w:rsidRPr="00B76C18">
        <w:rPr>
          <w:rFonts w:ascii="Times New Roman" w:eastAsia="Times New Roman" w:hAnsi="Times New Roman" w:cs="Times New Roman"/>
          <w:lang w:val="es-ES"/>
        </w:rPr>
        <w:t xml:space="preserve"> y el </w:t>
      </w:r>
      <w:hyperlink r:id="rId36" w:tooltip="Guion psicológico" w:history="1">
        <w:r w:rsidRPr="00B76C18">
          <w:rPr>
            <w:rFonts w:ascii="Times New Roman" w:eastAsia="Times New Roman" w:hAnsi="Times New Roman" w:cs="Times New Roman"/>
            <w:color w:val="0000FF"/>
            <w:u w:val="single"/>
            <w:lang w:val="es-ES"/>
          </w:rPr>
          <w:t>guion psicológico</w:t>
        </w:r>
      </w:hyperlink>
      <w:r w:rsidRPr="00B76C18">
        <w:rPr>
          <w:rFonts w:ascii="Times New Roman" w:eastAsia="Times New Roman" w:hAnsi="Times New Roman" w:cs="Times New Roman"/>
          <w:lang w:val="es-ES"/>
        </w:rPr>
        <w:t xml:space="preserve">, y a </w:t>
      </w:r>
      <w:hyperlink r:id="rId37" w:tooltip="Viktor Frankl" w:history="1">
        <w:proofErr w:type="spellStart"/>
        <w:r w:rsidRPr="00B76C18">
          <w:rPr>
            <w:rFonts w:ascii="Times New Roman" w:eastAsia="Times New Roman" w:hAnsi="Times New Roman" w:cs="Times New Roman"/>
            <w:color w:val="0000FF"/>
            <w:u w:val="single"/>
            <w:lang w:val="es-ES"/>
          </w:rPr>
          <w:t>Viktor</w:t>
        </w:r>
        <w:proofErr w:type="spellEnd"/>
        <w:r w:rsidRPr="00B76C18">
          <w:rPr>
            <w:rFonts w:ascii="Times New Roman" w:eastAsia="Times New Roman" w:hAnsi="Times New Roman" w:cs="Times New Roman"/>
            <w:color w:val="0000FF"/>
            <w:u w:val="single"/>
            <w:lang w:val="es-ES"/>
          </w:rPr>
          <w:t xml:space="preserve"> </w:t>
        </w:r>
        <w:proofErr w:type="spellStart"/>
        <w:r w:rsidRPr="00B76C18">
          <w:rPr>
            <w:rFonts w:ascii="Times New Roman" w:eastAsia="Times New Roman" w:hAnsi="Times New Roman" w:cs="Times New Roman"/>
            <w:color w:val="0000FF"/>
            <w:u w:val="single"/>
            <w:lang w:val="es-ES"/>
          </w:rPr>
          <w:t>Frankl</w:t>
        </w:r>
        <w:proofErr w:type="spellEnd"/>
      </w:hyperlink>
      <w:r w:rsidRPr="00B76C18">
        <w:rPr>
          <w:rFonts w:ascii="Times New Roman" w:eastAsia="Times New Roman" w:hAnsi="Times New Roman" w:cs="Times New Roman"/>
          <w:lang w:val="es-ES"/>
        </w:rPr>
        <w:t xml:space="preserve">, con la creación de la </w:t>
      </w:r>
      <w:hyperlink r:id="rId38" w:tooltip="Logoterapia" w:history="1">
        <w:r w:rsidRPr="00B76C18">
          <w:rPr>
            <w:rFonts w:ascii="Times New Roman" w:eastAsia="Times New Roman" w:hAnsi="Times New Roman" w:cs="Times New Roman"/>
            <w:color w:val="0000FF"/>
            <w:u w:val="single"/>
            <w:lang w:val="es-ES"/>
          </w:rPr>
          <w:t>Logoterapia</w:t>
        </w:r>
      </w:hyperlink>
      <w:r w:rsidRPr="00B76C18">
        <w:rPr>
          <w:rFonts w:ascii="Times New Roman" w:eastAsia="Times New Roman" w:hAnsi="Times New Roman" w:cs="Times New Roman"/>
          <w:lang w:val="es-ES"/>
        </w:rPr>
        <w:t xml:space="preserve"> y la búsqueda del sentido de la existencia que ésta propone.</w:t>
      </w:r>
    </w:p>
    <w:p w:rsidR="00B76C18" w:rsidRPr="00B76C18" w:rsidRDefault="00B76C18" w:rsidP="00B76C18">
      <w:pPr>
        <w:numPr>
          <w:ilvl w:val="0"/>
          <w:numId w:val="4"/>
        </w:numPr>
        <w:spacing w:before="100" w:beforeAutospacing="1" w:after="100" w:afterAutospacing="1" w:line="240" w:lineRule="auto"/>
        <w:rPr>
          <w:rFonts w:ascii="Times New Roman" w:eastAsia="Times New Roman" w:hAnsi="Times New Roman" w:cs="Times New Roman"/>
          <w:lang w:val="es-ES"/>
        </w:rPr>
      </w:pPr>
      <w:r w:rsidRPr="00B76C18">
        <w:rPr>
          <w:rFonts w:ascii="Times New Roman" w:eastAsia="Times New Roman" w:hAnsi="Times New Roman" w:cs="Times New Roman"/>
          <w:lang w:val="es-ES"/>
        </w:rPr>
        <w:lastRenderedPageBreak/>
        <w:t xml:space="preserve">Las teorías de la personalidad que emergieron en esos momentos y que intentaron mostrar al ser humano más en función de sus motivaciones y necesidades que en función de sus patologías o determinaciones, como las de </w:t>
      </w:r>
      <w:hyperlink r:id="rId39" w:tooltip="Gordon Allport" w:history="1">
        <w:r w:rsidRPr="00B76C18">
          <w:rPr>
            <w:rFonts w:ascii="Times New Roman" w:eastAsia="Times New Roman" w:hAnsi="Times New Roman" w:cs="Times New Roman"/>
            <w:color w:val="0000FF"/>
            <w:u w:val="single"/>
            <w:lang w:val="es-ES"/>
          </w:rPr>
          <w:t xml:space="preserve">Gordon </w:t>
        </w:r>
        <w:proofErr w:type="spellStart"/>
        <w:r w:rsidRPr="00B76C18">
          <w:rPr>
            <w:rFonts w:ascii="Times New Roman" w:eastAsia="Times New Roman" w:hAnsi="Times New Roman" w:cs="Times New Roman"/>
            <w:color w:val="0000FF"/>
            <w:u w:val="single"/>
            <w:lang w:val="es-ES"/>
          </w:rPr>
          <w:t>Allport</w:t>
        </w:r>
        <w:proofErr w:type="spellEnd"/>
      </w:hyperlink>
      <w:r w:rsidRPr="00B76C18">
        <w:rPr>
          <w:rFonts w:ascii="Times New Roman" w:eastAsia="Times New Roman" w:hAnsi="Times New Roman" w:cs="Times New Roman"/>
          <w:lang w:val="es-ES"/>
        </w:rPr>
        <w:t xml:space="preserve"> y </w:t>
      </w:r>
      <w:hyperlink r:id="rId40" w:tooltip="Henry Murray" w:history="1">
        <w:r w:rsidRPr="00B76C18">
          <w:rPr>
            <w:rFonts w:ascii="Times New Roman" w:eastAsia="Times New Roman" w:hAnsi="Times New Roman" w:cs="Times New Roman"/>
            <w:color w:val="0000FF"/>
            <w:u w:val="single"/>
            <w:lang w:val="es-ES"/>
          </w:rPr>
          <w:t>Henry Murray</w:t>
        </w:r>
      </w:hyperlink>
      <w:r w:rsidRPr="00B76C18">
        <w:rPr>
          <w:rFonts w:ascii="Times New Roman" w:eastAsia="Times New Roman" w:hAnsi="Times New Roman" w:cs="Times New Roman"/>
          <w:lang w:val="es-ES"/>
        </w:rPr>
        <w:t>.</w:t>
      </w:r>
    </w:p>
    <w:p w:rsidR="00B76C18" w:rsidRPr="00B76C18" w:rsidRDefault="00B76C18" w:rsidP="00B76C18">
      <w:pPr>
        <w:numPr>
          <w:ilvl w:val="0"/>
          <w:numId w:val="5"/>
        </w:numPr>
        <w:spacing w:before="100" w:beforeAutospacing="1" w:after="100" w:afterAutospacing="1" w:line="240" w:lineRule="auto"/>
        <w:rPr>
          <w:rFonts w:ascii="Times New Roman" w:eastAsia="Times New Roman" w:hAnsi="Times New Roman" w:cs="Times New Roman"/>
          <w:lang w:val="es-ES"/>
        </w:rPr>
      </w:pPr>
      <w:r w:rsidRPr="00B76C18">
        <w:rPr>
          <w:rFonts w:ascii="Times New Roman" w:eastAsia="Times New Roman" w:hAnsi="Times New Roman" w:cs="Times New Roman"/>
          <w:lang w:val="es-ES"/>
        </w:rPr>
        <w:t xml:space="preserve">El trabajo de la psicología fenomenológica existencial, de autores como </w:t>
      </w:r>
      <w:hyperlink r:id="rId41" w:tooltip="Karl Jaspers" w:history="1">
        <w:r w:rsidRPr="00B76C18">
          <w:rPr>
            <w:rFonts w:ascii="Times New Roman" w:eastAsia="Times New Roman" w:hAnsi="Times New Roman" w:cs="Times New Roman"/>
            <w:color w:val="0000FF"/>
            <w:u w:val="single"/>
            <w:lang w:val="es-ES"/>
          </w:rPr>
          <w:t>Karl Jaspers</w:t>
        </w:r>
      </w:hyperlink>
      <w:r w:rsidRPr="00B76C18">
        <w:rPr>
          <w:rFonts w:ascii="Times New Roman" w:eastAsia="Times New Roman" w:hAnsi="Times New Roman" w:cs="Times New Roman"/>
          <w:lang w:val="es-ES"/>
        </w:rPr>
        <w:t xml:space="preserve">, </w:t>
      </w:r>
      <w:hyperlink r:id="rId42" w:tooltip="Medard Boss (aún no redactado)" w:history="1">
        <w:proofErr w:type="spellStart"/>
        <w:r w:rsidRPr="00B76C18">
          <w:rPr>
            <w:rFonts w:ascii="Times New Roman" w:eastAsia="Times New Roman" w:hAnsi="Times New Roman" w:cs="Times New Roman"/>
            <w:color w:val="0000FF"/>
            <w:u w:val="single"/>
            <w:lang w:val="es-ES"/>
          </w:rPr>
          <w:t>Medard</w:t>
        </w:r>
        <w:proofErr w:type="spellEnd"/>
        <w:r w:rsidRPr="00B76C18">
          <w:rPr>
            <w:rFonts w:ascii="Times New Roman" w:eastAsia="Times New Roman" w:hAnsi="Times New Roman" w:cs="Times New Roman"/>
            <w:color w:val="0000FF"/>
            <w:u w:val="single"/>
            <w:lang w:val="es-ES"/>
          </w:rPr>
          <w:t xml:space="preserve"> </w:t>
        </w:r>
        <w:proofErr w:type="spellStart"/>
        <w:r w:rsidRPr="00B76C18">
          <w:rPr>
            <w:rFonts w:ascii="Times New Roman" w:eastAsia="Times New Roman" w:hAnsi="Times New Roman" w:cs="Times New Roman"/>
            <w:color w:val="0000FF"/>
            <w:u w:val="single"/>
            <w:lang w:val="es-ES"/>
          </w:rPr>
          <w:t>Boss</w:t>
        </w:r>
        <w:proofErr w:type="spellEnd"/>
      </w:hyperlink>
      <w:r w:rsidRPr="00B76C18">
        <w:rPr>
          <w:rFonts w:ascii="Times New Roman" w:eastAsia="Times New Roman" w:hAnsi="Times New Roman" w:cs="Times New Roman"/>
          <w:lang w:val="es-ES"/>
        </w:rPr>
        <w:t xml:space="preserve"> y </w:t>
      </w:r>
      <w:hyperlink r:id="rId43" w:tooltip="Ludwig Binswanger" w:history="1">
        <w:r w:rsidRPr="00B76C18">
          <w:rPr>
            <w:rFonts w:ascii="Times New Roman" w:eastAsia="Times New Roman" w:hAnsi="Times New Roman" w:cs="Times New Roman"/>
            <w:color w:val="0000FF"/>
            <w:u w:val="single"/>
            <w:lang w:val="es-ES"/>
          </w:rPr>
          <w:t xml:space="preserve">Ludwig </w:t>
        </w:r>
        <w:proofErr w:type="spellStart"/>
        <w:r w:rsidRPr="00B76C18">
          <w:rPr>
            <w:rFonts w:ascii="Times New Roman" w:eastAsia="Times New Roman" w:hAnsi="Times New Roman" w:cs="Times New Roman"/>
            <w:color w:val="0000FF"/>
            <w:u w:val="single"/>
            <w:lang w:val="es-ES"/>
          </w:rPr>
          <w:t>Binswanger</w:t>
        </w:r>
        <w:proofErr w:type="spellEnd"/>
      </w:hyperlink>
      <w:r w:rsidRPr="00B76C18">
        <w:rPr>
          <w:rFonts w:ascii="Times New Roman" w:eastAsia="Times New Roman" w:hAnsi="Times New Roman" w:cs="Times New Roman"/>
          <w:lang w:val="es-ES"/>
        </w:rPr>
        <w:t xml:space="preserve"> en </w:t>
      </w:r>
      <w:hyperlink r:id="rId44" w:tooltip="Europa" w:history="1">
        <w:r w:rsidRPr="00B76C18">
          <w:rPr>
            <w:rFonts w:ascii="Times New Roman" w:eastAsia="Times New Roman" w:hAnsi="Times New Roman" w:cs="Times New Roman"/>
            <w:color w:val="0000FF"/>
            <w:u w:val="single"/>
            <w:lang w:val="es-ES"/>
          </w:rPr>
          <w:t>Europa</w:t>
        </w:r>
      </w:hyperlink>
      <w:r w:rsidRPr="00B76C18">
        <w:rPr>
          <w:rFonts w:ascii="Times New Roman" w:eastAsia="Times New Roman" w:hAnsi="Times New Roman" w:cs="Times New Roman"/>
          <w:lang w:val="es-ES"/>
        </w:rPr>
        <w:t xml:space="preserve"> y </w:t>
      </w:r>
      <w:hyperlink r:id="rId45" w:tooltip="Rollo May" w:history="1">
        <w:r w:rsidRPr="00B76C18">
          <w:rPr>
            <w:rFonts w:ascii="Times New Roman" w:eastAsia="Times New Roman" w:hAnsi="Times New Roman" w:cs="Times New Roman"/>
            <w:color w:val="0000FF"/>
            <w:u w:val="single"/>
            <w:lang w:val="es-ES"/>
          </w:rPr>
          <w:t xml:space="preserve">Rollo </w:t>
        </w:r>
        <w:proofErr w:type="spellStart"/>
        <w:r w:rsidRPr="00B76C18">
          <w:rPr>
            <w:rFonts w:ascii="Times New Roman" w:eastAsia="Times New Roman" w:hAnsi="Times New Roman" w:cs="Times New Roman"/>
            <w:color w:val="0000FF"/>
            <w:u w:val="single"/>
            <w:lang w:val="es-ES"/>
          </w:rPr>
          <w:t>May</w:t>
        </w:r>
        <w:proofErr w:type="spellEnd"/>
      </w:hyperlink>
      <w:r w:rsidRPr="00B76C18">
        <w:rPr>
          <w:rFonts w:ascii="Times New Roman" w:eastAsia="Times New Roman" w:hAnsi="Times New Roman" w:cs="Times New Roman"/>
          <w:lang w:val="es-ES"/>
        </w:rPr>
        <w:t xml:space="preserve"> en </w:t>
      </w:r>
      <w:hyperlink r:id="rId46" w:tooltip="Estados Unidos" w:history="1">
        <w:r w:rsidRPr="00B76C18">
          <w:rPr>
            <w:rFonts w:ascii="Times New Roman" w:eastAsia="Times New Roman" w:hAnsi="Times New Roman" w:cs="Times New Roman"/>
            <w:color w:val="0000FF"/>
            <w:u w:val="single"/>
            <w:lang w:val="es-ES"/>
          </w:rPr>
          <w:t>Estados Unidos</w:t>
        </w:r>
      </w:hyperlink>
      <w:r w:rsidRPr="00B76C18">
        <w:rPr>
          <w:rFonts w:ascii="Times New Roman" w:eastAsia="Times New Roman" w:hAnsi="Times New Roman" w:cs="Times New Roman"/>
          <w:lang w:val="es-ES"/>
        </w:rPr>
        <w:t>.</w:t>
      </w:r>
    </w:p>
    <w:p w:rsidR="00B76C18" w:rsidRPr="00B76C18" w:rsidRDefault="00B76C18" w:rsidP="00B76C18">
      <w:pPr>
        <w:spacing w:before="100" w:beforeAutospacing="1" w:after="100" w:afterAutospacing="1" w:line="240" w:lineRule="auto"/>
        <w:outlineLvl w:val="1"/>
        <w:rPr>
          <w:rFonts w:ascii="Times New Roman" w:eastAsia="Times New Roman" w:hAnsi="Times New Roman" w:cs="Times New Roman"/>
          <w:b/>
          <w:bCs/>
          <w:lang w:val="es-ES"/>
        </w:rPr>
      </w:pPr>
      <w:r w:rsidRPr="00B76C18">
        <w:rPr>
          <w:rFonts w:ascii="Times New Roman" w:eastAsia="Times New Roman" w:hAnsi="Times New Roman" w:cs="Times New Roman"/>
          <w:b/>
          <w:bCs/>
          <w:lang w:val="es-ES"/>
        </w:rPr>
        <w:t xml:space="preserve">Planteamientos fundamentales en la </w:t>
      </w:r>
      <w:proofErr w:type="spellStart"/>
      <w:r w:rsidRPr="00B76C18">
        <w:rPr>
          <w:rFonts w:ascii="Times New Roman" w:eastAsia="Times New Roman" w:hAnsi="Times New Roman" w:cs="Times New Roman"/>
          <w:b/>
          <w:bCs/>
          <w:lang w:val="es-ES"/>
        </w:rPr>
        <w:t>psicologia</w:t>
      </w:r>
      <w:proofErr w:type="spellEnd"/>
    </w:p>
    <w:p w:rsidR="00B76C18" w:rsidRPr="00B76C18" w:rsidRDefault="00B76C18" w:rsidP="00B76C18">
      <w:pPr>
        <w:spacing w:before="100" w:beforeAutospacing="1" w:after="100" w:afterAutospacing="1" w:line="240" w:lineRule="auto"/>
        <w:rPr>
          <w:rFonts w:ascii="Times New Roman" w:eastAsia="Times New Roman" w:hAnsi="Times New Roman" w:cs="Times New Roman"/>
          <w:lang w:val="es-ES"/>
        </w:rPr>
      </w:pPr>
      <w:r w:rsidRPr="00B76C18">
        <w:rPr>
          <w:rFonts w:ascii="Times New Roman" w:eastAsia="Times New Roman" w:hAnsi="Times New Roman" w:cs="Times New Roman"/>
          <w:lang w:val="es-ES"/>
        </w:rPr>
        <w:t>Dentro de ésta corriente los enfoques teóricos y terapéuticos son tan diversos que no es posible plantear un modelo teórico único. Lo que sí se puede extrapolar de estas diversas teorías y enfoques es una serie de principios y énfasis (</w:t>
      </w:r>
      <w:proofErr w:type="spellStart"/>
      <w:r w:rsidRPr="00B76C18">
        <w:rPr>
          <w:rFonts w:ascii="Times New Roman" w:eastAsia="Times New Roman" w:hAnsi="Times New Roman" w:cs="Times New Roman"/>
          <w:lang w:val="es-ES"/>
        </w:rPr>
        <w:t>Kalawski</w:t>
      </w:r>
      <w:proofErr w:type="spellEnd"/>
      <w:r w:rsidRPr="00B76C18">
        <w:rPr>
          <w:rFonts w:ascii="Times New Roman" w:eastAsia="Times New Roman" w:hAnsi="Times New Roman" w:cs="Times New Roman"/>
          <w:lang w:val="es-ES"/>
        </w:rPr>
        <w:t xml:space="preserve">, citado por </w:t>
      </w:r>
      <w:proofErr w:type="spellStart"/>
      <w:r w:rsidRPr="00B76C18">
        <w:rPr>
          <w:rFonts w:ascii="Times New Roman" w:eastAsia="Times New Roman" w:hAnsi="Times New Roman" w:cs="Times New Roman"/>
          <w:lang w:val="es-ES"/>
        </w:rPr>
        <w:t>Bagladi</w:t>
      </w:r>
      <w:proofErr w:type="spellEnd"/>
      <w:r w:rsidRPr="00B76C18">
        <w:rPr>
          <w:rFonts w:ascii="Times New Roman" w:eastAsia="Times New Roman" w:hAnsi="Times New Roman" w:cs="Times New Roman"/>
          <w:lang w:val="es-ES"/>
        </w:rPr>
        <w:t>):</w:t>
      </w:r>
    </w:p>
    <w:p w:rsidR="00B76C18" w:rsidRPr="00B76C18" w:rsidRDefault="00B76C18" w:rsidP="00B76C18">
      <w:pPr>
        <w:numPr>
          <w:ilvl w:val="0"/>
          <w:numId w:val="6"/>
        </w:numPr>
        <w:spacing w:before="100" w:beforeAutospacing="1" w:after="100" w:afterAutospacing="1" w:line="240" w:lineRule="auto"/>
        <w:rPr>
          <w:rFonts w:ascii="Times New Roman" w:eastAsia="Times New Roman" w:hAnsi="Times New Roman" w:cs="Times New Roman"/>
          <w:lang w:val="es-ES"/>
        </w:rPr>
      </w:pPr>
      <w:r w:rsidRPr="00B76C18">
        <w:rPr>
          <w:rFonts w:ascii="Times New Roman" w:eastAsia="Times New Roman" w:hAnsi="Times New Roman" w:cs="Times New Roman"/>
          <w:b/>
          <w:bCs/>
          <w:lang w:val="es-ES"/>
        </w:rPr>
        <w:t>Énfasis en lo único y personal de la naturaleza humana:</w:t>
      </w:r>
      <w:r w:rsidRPr="00B76C18">
        <w:rPr>
          <w:rFonts w:ascii="Times New Roman" w:eastAsia="Times New Roman" w:hAnsi="Times New Roman" w:cs="Times New Roman"/>
          <w:lang w:val="es-ES"/>
        </w:rPr>
        <w:t xml:space="preserve"> el ser humano es considerado único e irrepetible. Tenemos la tarea de desarrollar eso único y especial que somos, así, ámbitos como el juego y la creatividad son considerados fundamentales.</w:t>
      </w:r>
    </w:p>
    <w:p w:rsidR="00B76C18" w:rsidRPr="00B76C18" w:rsidRDefault="00B76C18" w:rsidP="00B76C18">
      <w:pPr>
        <w:numPr>
          <w:ilvl w:val="0"/>
          <w:numId w:val="6"/>
        </w:numPr>
        <w:spacing w:before="100" w:beforeAutospacing="1" w:after="100" w:afterAutospacing="1" w:line="240" w:lineRule="auto"/>
        <w:rPr>
          <w:rFonts w:ascii="Times New Roman" w:eastAsia="Times New Roman" w:hAnsi="Times New Roman" w:cs="Times New Roman"/>
          <w:lang w:val="es-ES"/>
        </w:rPr>
      </w:pPr>
      <w:r w:rsidRPr="00B76C18">
        <w:rPr>
          <w:rFonts w:ascii="Times New Roman" w:eastAsia="Times New Roman" w:hAnsi="Times New Roman" w:cs="Times New Roman"/>
          <w:b/>
          <w:bCs/>
          <w:lang w:val="es-ES"/>
        </w:rPr>
        <w:t>Confianza en la naturaleza y búsqueda de lo natural:</w:t>
      </w:r>
      <w:r w:rsidRPr="00B76C18">
        <w:rPr>
          <w:rFonts w:ascii="Times New Roman" w:eastAsia="Times New Roman" w:hAnsi="Times New Roman" w:cs="Times New Roman"/>
          <w:lang w:val="es-ES"/>
        </w:rPr>
        <w:t xml:space="preserve"> el ser humano es de naturaleza intrínsecamente buena y con tendencia innata a la autorrealización. La naturaleza, de la que este ser humano forma parte, expresa una sabiduría mayor. Por lo tanto, como seres humanos debemos confiar en la forma en que las cosas ocurren, evitando controlarnos o controlar nuestro entorno.</w:t>
      </w:r>
    </w:p>
    <w:p w:rsidR="00B76C18" w:rsidRPr="00B76C18" w:rsidRDefault="00B76C18" w:rsidP="00B76C18">
      <w:pPr>
        <w:numPr>
          <w:ilvl w:val="0"/>
          <w:numId w:val="6"/>
        </w:numPr>
        <w:spacing w:before="100" w:beforeAutospacing="1" w:after="100" w:afterAutospacing="1" w:line="240" w:lineRule="auto"/>
        <w:rPr>
          <w:rFonts w:ascii="Times New Roman" w:eastAsia="Times New Roman" w:hAnsi="Times New Roman" w:cs="Times New Roman"/>
          <w:lang w:val="es-ES"/>
        </w:rPr>
      </w:pPr>
      <w:r w:rsidRPr="00B76C18">
        <w:rPr>
          <w:rFonts w:ascii="Times New Roman" w:eastAsia="Times New Roman" w:hAnsi="Times New Roman" w:cs="Times New Roman"/>
          <w:b/>
          <w:bCs/>
          <w:lang w:val="es-ES"/>
        </w:rPr>
        <w:t>Concepto de conciencia ampliado:</w:t>
      </w:r>
      <w:r w:rsidRPr="00B76C18">
        <w:rPr>
          <w:rFonts w:ascii="Times New Roman" w:eastAsia="Times New Roman" w:hAnsi="Times New Roman" w:cs="Times New Roman"/>
          <w:lang w:val="es-ES"/>
        </w:rPr>
        <w:t xml:space="preserve"> la conciencia que tenemos de nosotros mismos y la forma en que nos identificamos con nuestro yo o </w:t>
      </w:r>
      <w:hyperlink r:id="rId47" w:tooltip="Ego" w:history="1">
        <w:r w:rsidRPr="00B76C18">
          <w:rPr>
            <w:rFonts w:ascii="Times New Roman" w:eastAsia="Times New Roman" w:hAnsi="Times New Roman" w:cs="Times New Roman"/>
            <w:color w:val="0000FF"/>
            <w:u w:val="single"/>
            <w:lang w:val="es-ES"/>
          </w:rPr>
          <w:t>ego</w:t>
        </w:r>
      </w:hyperlink>
      <w:r w:rsidRPr="00B76C18">
        <w:rPr>
          <w:rFonts w:ascii="Times New Roman" w:eastAsia="Times New Roman" w:hAnsi="Times New Roman" w:cs="Times New Roman"/>
          <w:lang w:val="es-ES"/>
        </w:rPr>
        <w:t>, es uno de los varios estados y niveles de conciencia a los que podemos llegar, pero no es el único.</w:t>
      </w:r>
    </w:p>
    <w:p w:rsidR="00B76C18" w:rsidRPr="00B76C18" w:rsidRDefault="00B76C18" w:rsidP="00B76C18">
      <w:pPr>
        <w:numPr>
          <w:ilvl w:val="0"/>
          <w:numId w:val="6"/>
        </w:numPr>
        <w:spacing w:before="100" w:beforeAutospacing="1" w:after="100" w:afterAutospacing="1" w:line="240" w:lineRule="auto"/>
        <w:rPr>
          <w:rFonts w:ascii="Times New Roman" w:eastAsia="Times New Roman" w:hAnsi="Times New Roman" w:cs="Times New Roman"/>
        </w:rPr>
      </w:pPr>
      <w:r w:rsidRPr="00B76C18">
        <w:rPr>
          <w:rFonts w:ascii="Times New Roman" w:eastAsia="Times New Roman" w:hAnsi="Times New Roman" w:cs="Times New Roman"/>
          <w:b/>
          <w:bCs/>
          <w:lang w:val="es-ES"/>
        </w:rPr>
        <w:t>Trascendencia del Ego y direccionamiento hacia la Totalidad que somos:</w:t>
      </w:r>
      <w:r w:rsidRPr="00B76C18">
        <w:rPr>
          <w:rFonts w:ascii="Times New Roman" w:eastAsia="Times New Roman" w:hAnsi="Times New Roman" w:cs="Times New Roman"/>
          <w:lang w:val="es-ES"/>
        </w:rPr>
        <w:t xml:space="preserve"> la tendencia en el curso de nuestra autorrealización es ir alcanzando cada vez niveles de conciencia más evolucionados, que se caracterizan por ser cada vez más integradores (de partes de nosotros mismos y de nuestra relación con el resto, y con la totalidad. </w:t>
      </w:r>
      <w:proofErr w:type="spellStart"/>
      <w:r w:rsidRPr="00B76C18">
        <w:rPr>
          <w:rFonts w:ascii="Times New Roman" w:eastAsia="Times New Roman" w:hAnsi="Times New Roman" w:cs="Times New Roman"/>
        </w:rPr>
        <w:t>Véase</w:t>
      </w:r>
      <w:proofErr w:type="spellEnd"/>
      <w:r w:rsidRPr="00B76C18">
        <w:rPr>
          <w:rFonts w:ascii="Times New Roman" w:eastAsia="Times New Roman" w:hAnsi="Times New Roman" w:cs="Times New Roman"/>
        </w:rPr>
        <w:t xml:space="preserve"> </w:t>
      </w:r>
      <w:proofErr w:type="spellStart"/>
      <w:r w:rsidRPr="00B76C18">
        <w:rPr>
          <w:rFonts w:ascii="Times New Roman" w:eastAsia="Times New Roman" w:hAnsi="Times New Roman" w:cs="Times New Roman"/>
        </w:rPr>
        <w:t>también</w:t>
      </w:r>
      <w:proofErr w:type="spellEnd"/>
      <w:r w:rsidRPr="00B76C18">
        <w:rPr>
          <w:rFonts w:ascii="Times New Roman" w:eastAsia="Times New Roman" w:hAnsi="Times New Roman" w:cs="Times New Roman"/>
        </w:rPr>
        <w:t xml:space="preserve"> </w:t>
      </w:r>
      <w:hyperlink r:id="rId48" w:tooltip="Psicología transpersonal" w:history="1">
        <w:proofErr w:type="spellStart"/>
        <w:r w:rsidRPr="00B76C18">
          <w:rPr>
            <w:rFonts w:ascii="Times New Roman" w:eastAsia="Times New Roman" w:hAnsi="Times New Roman" w:cs="Times New Roman"/>
            <w:color w:val="0000FF"/>
            <w:u w:val="single"/>
          </w:rPr>
          <w:t>Psicología</w:t>
        </w:r>
        <w:proofErr w:type="spellEnd"/>
        <w:r w:rsidRPr="00B76C18">
          <w:rPr>
            <w:rFonts w:ascii="Times New Roman" w:eastAsia="Times New Roman" w:hAnsi="Times New Roman" w:cs="Times New Roman"/>
            <w:color w:val="0000FF"/>
            <w:u w:val="single"/>
          </w:rPr>
          <w:t xml:space="preserve"> transpersonal</w:t>
        </w:r>
      </w:hyperlink>
      <w:r w:rsidRPr="00B76C18">
        <w:rPr>
          <w:rFonts w:ascii="Times New Roman" w:eastAsia="Times New Roman" w:hAnsi="Times New Roman" w:cs="Times New Roman"/>
        </w:rPr>
        <w:t>).</w:t>
      </w:r>
    </w:p>
    <w:p w:rsidR="00B76C18" w:rsidRPr="00B76C18" w:rsidRDefault="00B76C18" w:rsidP="00B76C18">
      <w:pPr>
        <w:numPr>
          <w:ilvl w:val="0"/>
          <w:numId w:val="6"/>
        </w:numPr>
        <w:spacing w:before="100" w:beforeAutospacing="1" w:after="100" w:afterAutospacing="1" w:line="240" w:lineRule="auto"/>
        <w:rPr>
          <w:rFonts w:ascii="Times New Roman" w:eastAsia="Times New Roman" w:hAnsi="Times New Roman" w:cs="Times New Roman"/>
          <w:lang w:val="es-ES"/>
        </w:rPr>
      </w:pPr>
      <w:r w:rsidRPr="00B76C18">
        <w:rPr>
          <w:rFonts w:ascii="Times New Roman" w:eastAsia="Times New Roman" w:hAnsi="Times New Roman" w:cs="Times New Roman"/>
          <w:b/>
          <w:bCs/>
          <w:lang w:val="es-ES"/>
        </w:rPr>
        <w:t>Superación de la escisión mente/cuerpo:</w:t>
      </w:r>
      <w:r w:rsidRPr="00B76C18">
        <w:rPr>
          <w:rFonts w:ascii="Times New Roman" w:eastAsia="Times New Roman" w:hAnsi="Times New Roman" w:cs="Times New Roman"/>
          <w:lang w:val="es-ES"/>
        </w:rPr>
        <w:t xml:space="preserve"> la psicología humanista parte desde un reconocimiento del cuerpo como una fuente válida de mensajes acerca de lo que somos, hacemos y sentimos, así como medio de expresión de nuestras intenciones y pensamientos. Funcionamos como un organismo total, en que mente y cuerpo son distinciones hechas sólo para facilitar la comprensión teórica.</w:t>
      </w:r>
    </w:p>
    <w:p w:rsidR="00B76C18" w:rsidRPr="00B76C18" w:rsidRDefault="00B76C18" w:rsidP="00B76C18">
      <w:pPr>
        <w:numPr>
          <w:ilvl w:val="0"/>
          <w:numId w:val="6"/>
        </w:numPr>
        <w:spacing w:before="100" w:beforeAutospacing="1" w:after="100" w:afterAutospacing="1" w:line="240" w:lineRule="auto"/>
        <w:rPr>
          <w:rFonts w:ascii="Times New Roman" w:eastAsia="Times New Roman" w:hAnsi="Times New Roman" w:cs="Times New Roman"/>
          <w:lang w:val="es-ES"/>
        </w:rPr>
      </w:pPr>
      <w:r w:rsidRPr="00B76C18">
        <w:rPr>
          <w:rFonts w:ascii="Times New Roman" w:eastAsia="Times New Roman" w:hAnsi="Times New Roman" w:cs="Times New Roman"/>
          <w:b/>
          <w:bCs/>
          <w:lang w:val="es-ES"/>
        </w:rPr>
        <w:t>Reequilibrio entre polaridades y revalorización de lo emocional:</w:t>
      </w:r>
      <w:r w:rsidRPr="00B76C18">
        <w:rPr>
          <w:rFonts w:ascii="Times New Roman" w:eastAsia="Times New Roman" w:hAnsi="Times New Roman" w:cs="Times New Roman"/>
          <w:lang w:val="es-ES"/>
        </w:rPr>
        <w:t xml:space="preserve"> la cultura occidental ha tendido a valorar lo racional sobre lo emocional, la acción frente a la contemplación, etc. Esto produce un desequilibrio en nuestro organismo, ya que desconoce aspectos valiosos de nosotros mismos o los subestima, relegándolos al control de otros. El cultivo de lo emocional, lo intuitivo, lo contemplativo, por parte de la psicología humanista, es un intento por restablecer ese equilibrio.</w:t>
      </w:r>
    </w:p>
    <w:p w:rsidR="00B76C18" w:rsidRPr="00B76C18" w:rsidRDefault="00B76C18" w:rsidP="00B76C18">
      <w:pPr>
        <w:numPr>
          <w:ilvl w:val="0"/>
          <w:numId w:val="6"/>
        </w:numPr>
        <w:spacing w:before="100" w:beforeAutospacing="1" w:after="100" w:afterAutospacing="1" w:line="240" w:lineRule="auto"/>
        <w:rPr>
          <w:rFonts w:ascii="Times New Roman" w:eastAsia="Times New Roman" w:hAnsi="Times New Roman" w:cs="Times New Roman"/>
          <w:lang w:val="es-ES"/>
        </w:rPr>
      </w:pPr>
      <w:r w:rsidRPr="00B76C18">
        <w:rPr>
          <w:rFonts w:ascii="Times New Roman" w:eastAsia="Times New Roman" w:hAnsi="Times New Roman" w:cs="Times New Roman"/>
          <w:b/>
          <w:bCs/>
          <w:lang w:val="es-ES"/>
        </w:rPr>
        <w:t>Valoración de una comunicación que implique el reconocimiento del otro en cuanto tal:</w:t>
      </w:r>
      <w:r w:rsidRPr="00B76C18">
        <w:rPr>
          <w:rFonts w:ascii="Times New Roman" w:eastAsia="Times New Roman" w:hAnsi="Times New Roman" w:cs="Times New Roman"/>
          <w:lang w:val="es-ES"/>
        </w:rPr>
        <w:t xml:space="preserve"> dejar de reconocer a los demás como objetos o medios para alcanzar nuestros propósitos personales es uno de los énfasis principales de esta corriente. Esta forma restringida de relacionarse con los demás se transforma en una barrera comunicacional entre los seres humanos, ya que nos concentramos en sólo una parte del otro (la que nos es útil, por ejemplo), y dejamos de verlo como un ser total, impidiendo una comunicación plena.</w:t>
      </w:r>
    </w:p>
    <w:p w:rsidR="00560971" w:rsidRPr="00B76C18" w:rsidRDefault="00B76C18">
      <w:pPr>
        <w:rPr>
          <w:lang w:val="es-ES"/>
        </w:rPr>
      </w:pPr>
    </w:p>
    <w:sectPr w:rsidR="00560971" w:rsidRPr="00B76C18" w:rsidSect="00C57C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E75AA"/>
    <w:multiLevelType w:val="multilevel"/>
    <w:tmpl w:val="77AED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1A4B3D"/>
    <w:multiLevelType w:val="multilevel"/>
    <w:tmpl w:val="6018F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6E03C2"/>
    <w:multiLevelType w:val="multilevel"/>
    <w:tmpl w:val="440A8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AB4306"/>
    <w:multiLevelType w:val="multilevel"/>
    <w:tmpl w:val="EEEA4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42457D"/>
    <w:multiLevelType w:val="multilevel"/>
    <w:tmpl w:val="15B4E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C30123D"/>
    <w:multiLevelType w:val="multilevel"/>
    <w:tmpl w:val="DB1C4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4"/>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characterSpacingControl w:val="doNotCompress"/>
  <w:compat/>
  <w:rsids>
    <w:rsidRoot w:val="00B76C18"/>
    <w:rsid w:val="00566921"/>
    <w:rsid w:val="00600C24"/>
    <w:rsid w:val="00B76C18"/>
    <w:rsid w:val="00C57C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C3E"/>
  </w:style>
  <w:style w:type="paragraph" w:styleId="Heading2">
    <w:name w:val="heading 2"/>
    <w:basedOn w:val="Normal"/>
    <w:link w:val="Heading2Char"/>
    <w:uiPriority w:val="9"/>
    <w:qFormat/>
    <w:rsid w:val="00B76C1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76C1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76C1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76C18"/>
    <w:rPr>
      <w:color w:val="0000FF"/>
      <w:u w:val="single"/>
    </w:rPr>
  </w:style>
  <w:style w:type="character" w:customStyle="1" w:styleId="toctoggle">
    <w:name w:val="toctoggle"/>
    <w:basedOn w:val="DefaultParagraphFont"/>
    <w:rsid w:val="00B76C18"/>
  </w:style>
  <w:style w:type="character" w:customStyle="1" w:styleId="tocnumber">
    <w:name w:val="tocnumber"/>
    <w:basedOn w:val="DefaultParagraphFont"/>
    <w:rsid w:val="00B76C18"/>
  </w:style>
  <w:style w:type="character" w:customStyle="1" w:styleId="toctext">
    <w:name w:val="toctext"/>
    <w:basedOn w:val="DefaultParagraphFont"/>
    <w:rsid w:val="00B76C18"/>
  </w:style>
  <w:style w:type="character" w:customStyle="1" w:styleId="editsection">
    <w:name w:val="editsection"/>
    <w:basedOn w:val="DefaultParagraphFont"/>
    <w:rsid w:val="00B76C18"/>
  </w:style>
  <w:style w:type="character" w:customStyle="1" w:styleId="mw-headline">
    <w:name w:val="mw-headline"/>
    <w:basedOn w:val="DefaultParagraphFont"/>
    <w:rsid w:val="00B76C18"/>
  </w:style>
  <w:style w:type="paragraph" w:styleId="BalloonText">
    <w:name w:val="Balloon Text"/>
    <w:basedOn w:val="Normal"/>
    <w:link w:val="BalloonTextChar"/>
    <w:uiPriority w:val="99"/>
    <w:semiHidden/>
    <w:unhideWhenUsed/>
    <w:rsid w:val="00B76C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6C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12856113">
      <w:bodyDiv w:val="1"/>
      <w:marLeft w:val="0"/>
      <w:marRight w:val="0"/>
      <w:marTop w:val="0"/>
      <w:marBottom w:val="0"/>
      <w:divBdr>
        <w:top w:val="none" w:sz="0" w:space="0" w:color="auto"/>
        <w:left w:val="none" w:sz="0" w:space="0" w:color="auto"/>
        <w:bottom w:val="none" w:sz="0" w:space="0" w:color="auto"/>
        <w:right w:val="none" w:sz="0" w:space="0" w:color="auto"/>
      </w:divBdr>
      <w:divsChild>
        <w:div w:id="984431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Psicoan%C3%A1lisis" TargetMode="External"/><Relationship Id="rId18" Type="http://schemas.openxmlformats.org/officeDocument/2006/relationships/hyperlink" Target="http://es.wikipedia.org/wiki/Franz_Brentano" TargetMode="External"/><Relationship Id="rId26" Type="http://schemas.openxmlformats.org/officeDocument/2006/relationships/hyperlink" Target="http://es.wikipedia.org/wiki/Karen_Horney" TargetMode="External"/><Relationship Id="rId39" Type="http://schemas.openxmlformats.org/officeDocument/2006/relationships/hyperlink" Target="http://es.wikipedia.org/wiki/Gordon_Allport" TargetMode="External"/><Relationship Id="rId3" Type="http://schemas.openxmlformats.org/officeDocument/2006/relationships/settings" Target="settings.xml"/><Relationship Id="rId21" Type="http://schemas.openxmlformats.org/officeDocument/2006/relationships/hyperlink" Target="http://es.wikipedia.org/wiki/Wilhelm_Dilthey" TargetMode="External"/><Relationship Id="rId34" Type="http://schemas.openxmlformats.org/officeDocument/2006/relationships/hyperlink" Target="http://es.wikipedia.org/wiki/Eric_Berne" TargetMode="External"/><Relationship Id="rId42" Type="http://schemas.openxmlformats.org/officeDocument/2006/relationships/hyperlink" Target="http://es.wikipedia.org/w/index.php?title=Medard_Boss&amp;action=edit&amp;redlink=1" TargetMode="External"/><Relationship Id="rId47" Type="http://schemas.openxmlformats.org/officeDocument/2006/relationships/hyperlink" Target="http://es.wikipedia.org/wiki/Ego" TargetMode="External"/><Relationship Id="rId50" Type="http://schemas.openxmlformats.org/officeDocument/2006/relationships/theme" Target="theme/theme1.xml"/><Relationship Id="rId7" Type="http://schemas.openxmlformats.org/officeDocument/2006/relationships/hyperlink" Target="http://es.wikipedia.org/wiki/Estados_Unidos" TargetMode="External"/><Relationship Id="rId12" Type="http://schemas.openxmlformats.org/officeDocument/2006/relationships/hyperlink" Target="http://es.wikipedia.org/wiki/Psicoan%C3%A1lisis" TargetMode="External"/><Relationship Id="rId17" Type="http://schemas.openxmlformats.org/officeDocument/2006/relationships/hyperlink" Target="http://es.wikipedia.org/wiki/Reduccionismo" TargetMode="External"/><Relationship Id="rId25" Type="http://schemas.openxmlformats.org/officeDocument/2006/relationships/hyperlink" Target="http://es.wikipedia.org/wiki/Erich_Fromm" TargetMode="External"/><Relationship Id="rId33" Type="http://schemas.openxmlformats.org/officeDocument/2006/relationships/hyperlink" Target="http://es.wikipedia.org/wiki/Wilhelm_Reich" TargetMode="External"/><Relationship Id="rId38" Type="http://schemas.openxmlformats.org/officeDocument/2006/relationships/hyperlink" Target="http://es.wikipedia.org/wiki/Logoterapia" TargetMode="External"/><Relationship Id="rId46" Type="http://schemas.openxmlformats.org/officeDocument/2006/relationships/hyperlink" Target="http://es.wikipedia.org/wiki/Estados_Unidos" TargetMode="External"/><Relationship Id="rId2" Type="http://schemas.openxmlformats.org/officeDocument/2006/relationships/styles" Target="styles.xml"/><Relationship Id="rId16" Type="http://schemas.openxmlformats.org/officeDocument/2006/relationships/hyperlink" Target="http://es.wikipedia.org/wiki/Mecanicismo" TargetMode="External"/><Relationship Id="rId20" Type="http://schemas.openxmlformats.org/officeDocument/2006/relationships/hyperlink" Target="http://es.wikipedia.org/wiki/Oswald_K%C3%BClpe" TargetMode="External"/><Relationship Id="rId29" Type="http://schemas.openxmlformats.org/officeDocument/2006/relationships/hyperlink" Target="http://es.wikipedia.org/wiki/Fritz_Perls" TargetMode="External"/><Relationship Id="rId41" Type="http://schemas.openxmlformats.org/officeDocument/2006/relationships/hyperlink" Target="http://es.wikipedia.org/wiki/Karl_Jaspers" TargetMode="External"/><Relationship Id="rId1" Type="http://schemas.openxmlformats.org/officeDocument/2006/relationships/numbering" Target="numbering.xml"/><Relationship Id="rId6" Type="http://schemas.openxmlformats.org/officeDocument/2006/relationships/hyperlink" Target="http://es.wikipedia.org/wiki/Movimiento_cultural" TargetMode="External"/><Relationship Id="rId11" Type="http://schemas.openxmlformats.org/officeDocument/2006/relationships/hyperlink" Target="http://es.wikipedia.org/wiki/Psicolog%C3%ADa_conductista" TargetMode="External"/><Relationship Id="rId24" Type="http://schemas.openxmlformats.org/officeDocument/2006/relationships/hyperlink" Target="http://es.wikipedia.org/w/index.php?title=Introspeccionismo&amp;action=edit&amp;redlink=1" TargetMode="External"/><Relationship Id="rId32" Type="http://schemas.openxmlformats.org/officeDocument/2006/relationships/hyperlink" Target="http://es.wikipedia.org/wiki/Alfred_Adler" TargetMode="External"/><Relationship Id="rId37" Type="http://schemas.openxmlformats.org/officeDocument/2006/relationships/hyperlink" Target="http://es.wikipedia.org/wiki/Viktor_Frankl" TargetMode="External"/><Relationship Id="rId40" Type="http://schemas.openxmlformats.org/officeDocument/2006/relationships/hyperlink" Target="http://es.wikipedia.org/wiki/Henry_Murray" TargetMode="External"/><Relationship Id="rId45" Type="http://schemas.openxmlformats.org/officeDocument/2006/relationships/hyperlink" Target="http://es.wikipedia.org/wiki/Rollo_May" TargetMode="External"/><Relationship Id="rId5" Type="http://schemas.openxmlformats.org/officeDocument/2006/relationships/hyperlink" Target="http://es.wikipedia.org/wiki/Psicolog%C3%ADa" TargetMode="External"/><Relationship Id="rId15" Type="http://schemas.openxmlformats.org/officeDocument/2006/relationships/hyperlink" Target="http://es.wikipedia.org/wiki/Abraham_Maslow" TargetMode="External"/><Relationship Id="rId23" Type="http://schemas.openxmlformats.org/officeDocument/2006/relationships/hyperlink" Target="http://es.wikipedia.org/wiki/Conciencia" TargetMode="External"/><Relationship Id="rId28" Type="http://schemas.openxmlformats.org/officeDocument/2006/relationships/hyperlink" Target="http://es.wikipedia.org/wiki/Desarrollo_humano" TargetMode="External"/><Relationship Id="rId36" Type="http://schemas.openxmlformats.org/officeDocument/2006/relationships/hyperlink" Target="http://es.wikipedia.org/wiki/Guion_psicol%C3%B3gico" TargetMode="External"/><Relationship Id="rId49" Type="http://schemas.openxmlformats.org/officeDocument/2006/relationships/fontTable" Target="fontTable.xml"/><Relationship Id="rId10" Type="http://schemas.openxmlformats.org/officeDocument/2006/relationships/hyperlink" Target="http://es.wikipedia.org/wiki/Conciencia" TargetMode="External"/><Relationship Id="rId19" Type="http://schemas.openxmlformats.org/officeDocument/2006/relationships/hyperlink" Target="http://es.wikipedia.org/wiki/Intencionalidad" TargetMode="External"/><Relationship Id="rId31" Type="http://schemas.openxmlformats.org/officeDocument/2006/relationships/hyperlink" Target="http://es.wikipedia.org/wiki/Carl_Gustav_Jung" TargetMode="External"/><Relationship Id="rId44" Type="http://schemas.openxmlformats.org/officeDocument/2006/relationships/hyperlink" Target="http://es.wikipedia.org/wiki/Europa" TargetMode="External"/><Relationship Id="rId4" Type="http://schemas.openxmlformats.org/officeDocument/2006/relationships/webSettings" Target="webSettings.xml"/><Relationship Id="rId9" Type="http://schemas.openxmlformats.org/officeDocument/2006/relationships/hyperlink" Target="http://es.wikipedia.org/wiki/Contracultura" TargetMode="External"/><Relationship Id="rId14" Type="http://schemas.openxmlformats.org/officeDocument/2006/relationships/hyperlink" Target="http://es.wikipedia.org/wiki/Ciencias_naturales" TargetMode="External"/><Relationship Id="rId22" Type="http://schemas.openxmlformats.org/officeDocument/2006/relationships/hyperlink" Target="http://es.wikipedia.org/wiki/William_James" TargetMode="External"/><Relationship Id="rId27" Type="http://schemas.openxmlformats.org/officeDocument/2006/relationships/hyperlink" Target="http://es.wikipedia.org/wiki/Erik_Erikson" TargetMode="External"/><Relationship Id="rId30" Type="http://schemas.openxmlformats.org/officeDocument/2006/relationships/hyperlink" Target="http://es.wikipedia.org/wiki/Terapia_Gestalt" TargetMode="External"/><Relationship Id="rId35" Type="http://schemas.openxmlformats.org/officeDocument/2006/relationships/hyperlink" Target="http://es.wikipedia.org/wiki/Juegos_psicol%C3%B3gicos" TargetMode="External"/><Relationship Id="rId43" Type="http://schemas.openxmlformats.org/officeDocument/2006/relationships/hyperlink" Target="http://es.wikipedia.org/wiki/Ludwig_Binswanger" TargetMode="External"/><Relationship Id="rId48" Type="http://schemas.openxmlformats.org/officeDocument/2006/relationships/hyperlink" Target="http://es.wikipedia.org/wiki/Psicolog%C3%ADa_transpersonal" TargetMode="External"/><Relationship Id="rId8" Type="http://schemas.openxmlformats.org/officeDocument/2006/relationships/hyperlink" Target="http://es.wikipedia.org/wiki/A%C3%B1os_19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1516</Words>
  <Characters>8642</Characters>
  <Application>Microsoft Office Word</Application>
  <DocSecurity>0</DocSecurity>
  <Lines>72</Lines>
  <Paragraphs>20</Paragraphs>
  <ScaleCrop>false</ScaleCrop>
  <Company>ProLink</Company>
  <LinksUpToDate>false</LinksUpToDate>
  <CharactersWithSpaces>10138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2012-03-12T15:49:00Z</cp:lastPrinted>
  <dcterms:created xsi:type="dcterms:W3CDTF">2012-03-12T15:48:00Z</dcterms:created>
  <dcterms:modified xsi:type="dcterms:W3CDTF">2012-03-12T15:50:00Z</dcterms:modified>
</cp:coreProperties>
</file>